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0656" w:rsidRPr="007A4987" w:rsidRDefault="00CE285C" w:rsidP="007A4987">
      <w:pPr>
        <w:spacing w:after="0" w:line="240" w:lineRule="auto"/>
        <w:jc w:val="center"/>
        <w:rPr>
          <w:rFonts w:ascii="Times New Roman" w:hAnsi="Times New Roman"/>
          <w:b/>
          <w:sz w:val="24"/>
          <w:szCs w:val="24"/>
        </w:rPr>
      </w:pPr>
      <w:bookmarkStart w:id="0" w:name="_GoBack"/>
      <w:bookmarkEnd w:id="0"/>
      <w:r>
        <w:rPr>
          <w:rFonts w:ascii="Times New Roman" w:hAnsi="Times New Roman"/>
          <w:noProof/>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 o:spid="_x0000_i1025" type="#_x0000_t75" alt="Потанино7" style="width:64.5pt;height:64.5pt;visibility:visible">
            <v:imagedata r:id="rId6" o:title="" cropbottom="30551f" cropleft="36184f"/>
          </v:shape>
        </w:pict>
      </w:r>
    </w:p>
    <w:p w:rsidR="00BB0656" w:rsidRPr="007A4987" w:rsidRDefault="00BB0656" w:rsidP="007A4987">
      <w:pPr>
        <w:spacing w:after="0" w:line="240" w:lineRule="auto"/>
        <w:jc w:val="center"/>
        <w:rPr>
          <w:rFonts w:ascii="Times New Roman" w:hAnsi="Times New Roman"/>
          <w:b/>
          <w:sz w:val="24"/>
          <w:szCs w:val="24"/>
        </w:rPr>
      </w:pPr>
      <w:r w:rsidRPr="007A4987">
        <w:rPr>
          <w:rFonts w:ascii="Times New Roman" w:hAnsi="Times New Roman"/>
          <w:b/>
          <w:sz w:val="24"/>
          <w:szCs w:val="24"/>
        </w:rPr>
        <w:t xml:space="preserve">АДМИНИСТРАЦИЯ </w:t>
      </w:r>
    </w:p>
    <w:p w:rsidR="00BB0656" w:rsidRPr="007A4987" w:rsidRDefault="00BB0656" w:rsidP="007A4987">
      <w:pPr>
        <w:spacing w:after="0" w:line="240" w:lineRule="auto"/>
        <w:jc w:val="center"/>
        <w:rPr>
          <w:rFonts w:ascii="Times New Roman" w:hAnsi="Times New Roman"/>
          <w:b/>
          <w:sz w:val="24"/>
          <w:szCs w:val="24"/>
        </w:rPr>
      </w:pPr>
      <w:r w:rsidRPr="007A4987">
        <w:rPr>
          <w:rFonts w:ascii="Times New Roman" w:hAnsi="Times New Roman"/>
          <w:b/>
          <w:sz w:val="24"/>
          <w:szCs w:val="24"/>
        </w:rPr>
        <w:t xml:space="preserve">МУНИЦИПАЛЬНОГО ОБРАЗОВАНИЯ </w:t>
      </w:r>
    </w:p>
    <w:p w:rsidR="00BB0656" w:rsidRPr="007A4987" w:rsidRDefault="00BB0656" w:rsidP="007A4987">
      <w:pPr>
        <w:spacing w:after="0" w:line="240" w:lineRule="auto"/>
        <w:jc w:val="center"/>
        <w:rPr>
          <w:rFonts w:ascii="Times New Roman" w:hAnsi="Times New Roman"/>
          <w:b/>
          <w:sz w:val="24"/>
          <w:szCs w:val="24"/>
        </w:rPr>
      </w:pPr>
      <w:r w:rsidRPr="007A4987">
        <w:rPr>
          <w:rFonts w:ascii="Times New Roman" w:hAnsi="Times New Roman"/>
          <w:b/>
          <w:sz w:val="24"/>
          <w:szCs w:val="24"/>
        </w:rPr>
        <w:t>ПОТАНИНСКОЕ СЕЛЬСКОЕ ПОСЕЛЕНИЕ</w:t>
      </w:r>
    </w:p>
    <w:p w:rsidR="00BB0656" w:rsidRPr="007A4987" w:rsidRDefault="00BB0656" w:rsidP="007A4987">
      <w:pPr>
        <w:spacing w:after="0" w:line="240" w:lineRule="auto"/>
        <w:jc w:val="center"/>
        <w:rPr>
          <w:rFonts w:ascii="Times New Roman" w:hAnsi="Times New Roman"/>
          <w:b/>
          <w:sz w:val="24"/>
          <w:szCs w:val="24"/>
        </w:rPr>
      </w:pPr>
      <w:r w:rsidRPr="007A4987">
        <w:rPr>
          <w:rFonts w:ascii="Times New Roman" w:hAnsi="Times New Roman"/>
          <w:b/>
          <w:sz w:val="24"/>
          <w:szCs w:val="24"/>
        </w:rPr>
        <w:t xml:space="preserve">Волховского муниципального района </w:t>
      </w:r>
    </w:p>
    <w:p w:rsidR="00BB0656" w:rsidRPr="007A4987" w:rsidRDefault="00BB0656" w:rsidP="007A4987">
      <w:pPr>
        <w:spacing w:after="0" w:line="240" w:lineRule="auto"/>
        <w:jc w:val="center"/>
        <w:rPr>
          <w:rFonts w:ascii="Times New Roman" w:hAnsi="Times New Roman"/>
          <w:b/>
          <w:sz w:val="24"/>
          <w:szCs w:val="24"/>
        </w:rPr>
      </w:pPr>
      <w:r w:rsidRPr="007A4987">
        <w:rPr>
          <w:rFonts w:ascii="Times New Roman" w:hAnsi="Times New Roman"/>
          <w:b/>
          <w:sz w:val="24"/>
          <w:szCs w:val="24"/>
        </w:rPr>
        <w:t>Ленинградской области</w:t>
      </w:r>
    </w:p>
    <w:p w:rsidR="00BB0656" w:rsidRPr="007A4987" w:rsidRDefault="00BB0656" w:rsidP="007A4987">
      <w:pPr>
        <w:spacing w:after="0" w:line="240" w:lineRule="auto"/>
        <w:jc w:val="center"/>
        <w:rPr>
          <w:rFonts w:ascii="Times New Roman" w:hAnsi="Times New Roman"/>
          <w:b/>
          <w:sz w:val="24"/>
          <w:szCs w:val="24"/>
        </w:rPr>
      </w:pPr>
    </w:p>
    <w:p w:rsidR="00BB0656" w:rsidRPr="007A4987" w:rsidRDefault="00BB0656" w:rsidP="007A4987">
      <w:pPr>
        <w:spacing w:after="0" w:line="240" w:lineRule="auto"/>
        <w:jc w:val="center"/>
        <w:rPr>
          <w:rFonts w:ascii="Times New Roman" w:hAnsi="Times New Roman"/>
          <w:b/>
          <w:sz w:val="24"/>
          <w:szCs w:val="24"/>
        </w:rPr>
      </w:pPr>
      <w:r w:rsidRPr="007A4987">
        <w:rPr>
          <w:rFonts w:ascii="Times New Roman" w:hAnsi="Times New Roman"/>
          <w:b/>
          <w:sz w:val="24"/>
          <w:szCs w:val="24"/>
        </w:rPr>
        <w:t xml:space="preserve">ПОСТАНОВЛЕНИЕ </w:t>
      </w:r>
    </w:p>
    <w:p w:rsidR="00BB0656" w:rsidRPr="007A4987" w:rsidRDefault="00BB0656" w:rsidP="007A4987">
      <w:pPr>
        <w:spacing w:after="0" w:line="240" w:lineRule="auto"/>
        <w:jc w:val="both"/>
        <w:rPr>
          <w:rFonts w:ascii="Times New Roman" w:hAnsi="Times New Roman"/>
          <w:b/>
          <w:sz w:val="24"/>
          <w:szCs w:val="24"/>
        </w:rPr>
      </w:pPr>
    </w:p>
    <w:p w:rsidR="00BB0656" w:rsidRPr="007A4987" w:rsidRDefault="00BB0656" w:rsidP="007A4987">
      <w:pPr>
        <w:spacing w:after="0" w:line="240" w:lineRule="auto"/>
        <w:jc w:val="both"/>
        <w:rPr>
          <w:rFonts w:ascii="Times New Roman" w:hAnsi="Times New Roman"/>
          <w:b/>
          <w:sz w:val="24"/>
          <w:szCs w:val="24"/>
        </w:rPr>
      </w:pPr>
    </w:p>
    <w:p w:rsidR="00BB0656" w:rsidRPr="007A4987" w:rsidRDefault="00BB0656" w:rsidP="007A4987">
      <w:pPr>
        <w:spacing w:after="0" w:line="240" w:lineRule="auto"/>
        <w:jc w:val="both"/>
        <w:rPr>
          <w:rFonts w:ascii="Times New Roman" w:hAnsi="Times New Roman"/>
          <w:sz w:val="24"/>
          <w:szCs w:val="24"/>
        </w:rPr>
      </w:pPr>
      <w:r w:rsidRPr="007A4987">
        <w:rPr>
          <w:rFonts w:ascii="Times New Roman" w:hAnsi="Times New Roman"/>
          <w:sz w:val="24"/>
          <w:szCs w:val="24"/>
        </w:rPr>
        <w:t xml:space="preserve">от </w:t>
      </w:r>
      <w:r>
        <w:rPr>
          <w:rFonts w:ascii="Times New Roman" w:hAnsi="Times New Roman"/>
          <w:sz w:val="24"/>
          <w:szCs w:val="24"/>
        </w:rPr>
        <w:t>07 мая</w:t>
      </w:r>
      <w:r w:rsidRPr="007A4987">
        <w:rPr>
          <w:rFonts w:ascii="Times New Roman" w:hAnsi="Times New Roman"/>
          <w:sz w:val="24"/>
          <w:szCs w:val="24"/>
        </w:rPr>
        <w:t xml:space="preserve"> 2015 год</w:t>
      </w:r>
      <w:r>
        <w:rPr>
          <w:rFonts w:ascii="Times New Roman" w:hAnsi="Times New Roman"/>
          <w:sz w:val="24"/>
          <w:szCs w:val="24"/>
        </w:rPr>
        <w:t>а                                                                                                           №  69</w:t>
      </w:r>
    </w:p>
    <w:p w:rsidR="00BB0656" w:rsidRPr="007A4987" w:rsidRDefault="00BB0656" w:rsidP="007A4987">
      <w:pPr>
        <w:spacing w:after="0" w:line="240" w:lineRule="auto"/>
        <w:jc w:val="both"/>
        <w:rPr>
          <w:rFonts w:ascii="Times New Roman" w:hAnsi="Times New Roman"/>
          <w:sz w:val="24"/>
          <w:szCs w:val="24"/>
        </w:rPr>
      </w:pPr>
    </w:p>
    <w:p w:rsidR="00BB0656" w:rsidRPr="007A4987" w:rsidRDefault="00BB0656" w:rsidP="007A4987">
      <w:pPr>
        <w:spacing w:after="0" w:line="240" w:lineRule="auto"/>
        <w:jc w:val="center"/>
        <w:rPr>
          <w:rFonts w:ascii="Times New Roman" w:hAnsi="Times New Roman"/>
          <w:sz w:val="24"/>
          <w:szCs w:val="24"/>
        </w:rPr>
      </w:pPr>
      <w:proofErr w:type="spellStart"/>
      <w:r w:rsidRPr="007A4987">
        <w:rPr>
          <w:rFonts w:ascii="Times New Roman" w:hAnsi="Times New Roman"/>
          <w:sz w:val="24"/>
          <w:szCs w:val="24"/>
        </w:rPr>
        <w:t>д</w:t>
      </w:r>
      <w:proofErr w:type="gramStart"/>
      <w:r w:rsidRPr="007A4987">
        <w:rPr>
          <w:rFonts w:ascii="Times New Roman" w:hAnsi="Times New Roman"/>
          <w:sz w:val="24"/>
          <w:szCs w:val="24"/>
        </w:rPr>
        <w:t>.П</w:t>
      </w:r>
      <w:proofErr w:type="gramEnd"/>
      <w:r w:rsidRPr="007A4987">
        <w:rPr>
          <w:rFonts w:ascii="Times New Roman" w:hAnsi="Times New Roman"/>
          <w:sz w:val="24"/>
          <w:szCs w:val="24"/>
        </w:rPr>
        <w:t>отанино</w:t>
      </w:r>
      <w:proofErr w:type="spellEnd"/>
    </w:p>
    <w:p w:rsidR="00BB0656" w:rsidRPr="007A4987" w:rsidRDefault="00BB0656" w:rsidP="007A4987">
      <w:pPr>
        <w:spacing w:after="0" w:line="240" w:lineRule="auto"/>
        <w:jc w:val="center"/>
        <w:rPr>
          <w:rFonts w:ascii="Times New Roman" w:hAnsi="Times New Roman"/>
          <w:sz w:val="24"/>
          <w:szCs w:val="24"/>
        </w:rPr>
      </w:pPr>
      <w:proofErr w:type="spellStart"/>
      <w:r w:rsidRPr="007A4987">
        <w:rPr>
          <w:rFonts w:ascii="Times New Roman" w:hAnsi="Times New Roman"/>
          <w:sz w:val="24"/>
          <w:szCs w:val="24"/>
        </w:rPr>
        <w:t>Волховскийрайон</w:t>
      </w:r>
      <w:proofErr w:type="spellEnd"/>
      <w:r w:rsidRPr="007A4987">
        <w:rPr>
          <w:rFonts w:ascii="Times New Roman" w:hAnsi="Times New Roman"/>
          <w:sz w:val="24"/>
          <w:szCs w:val="24"/>
        </w:rPr>
        <w:t>,  Ленинградская область</w:t>
      </w:r>
    </w:p>
    <w:p w:rsidR="00BB0656" w:rsidRPr="007A4987" w:rsidRDefault="00BB0656" w:rsidP="007A4987">
      <w:pPr>
        <w:spacing w:after="0" w:line="240" w:lineRule="auto"/>
        <w:jc w:val="both"/>
        <w:rPr>
          <w:rFonts w:ascii="Times New Roman" w:hAnsi="Times New Roman"/>
          <w:sz w:val="24"/>
          <w:szCs w:val="24"/>
        </w:rPr>
      </w:pPr>
    </w:p>
    <w:p w:rsidR="00BB0656" w:rsidRPr="007A4987" w:rsidRDefault="00BB0656" w:rsidP="007A4987">
      <w:pPr>
        <w:shd w:val="clear" w:color="auto" w:fill="FFFFFF"/>
        <w:spacing w:after="0" w:line="240" w:lineRule="auto"/>
        <w:jc w:val="center"/>
        <w:rPr>
          <w:rFonts w:ascii="Times New Roman" w:hAnsi="Times New Roman"/>
          <w:color w:val="333333"/>
          <w:sz w:val="24"/>
          <w:szCs w:val="24"/>
          <w:lang w:eastAsia="ru-RU"/>
        </w:rPr>
      </w:pPr>
      <w:r w:rsidRPr="007A4987">
        <w:rPr>
          <w:rFonts w:ascii="Times New Roman" w:hAnsi="Times New Roman"/>
          <w:color w:val="333333"/>
          <w:sz w:val="24"/>
          <w:szCs w:val="24"/>
          <w:lang w:eastAsia="ru-RU"/>
        </w:rPr>
        <w:t> </w:t>
      </w:r>
    </w:p>
    <w:p w:rsidR="00BB0656" w:rsidRDefault="00BB0656" w:rsidP="00E2047D">
      <w:pPr>
        <w:shd w:val="clear" w:color="auto" w:fill="FFFFFF"/>
        <w:spacing w:after="0" w:line="240" w:lineRule="auto"/>
        <w:rPr>
          <w:rFonts w:ascii="Times New Roman" w:hAnsi="Times New Roman"/>
          <w:b/>
          <w:color w:val="333333"/>
          <w:sz w:val="24"/>
          <w:szCs w:val="24"/>
          <w:lang w:eastAsia="ru-RU"/>
        </w:rPr>
      </w:pPr>
      <w:r w:rsidRPr="007A4987">
        <w:rPr>
          <w:rFonts w:ascii="Times New Roman" w:hAnsi="Times New Roman"/>
          <w:b/>
          <w:color w:val="333333"/>
          <w:sz w:val="24"/>
          <w:szCs w:val="24"/>
          <w:lang w:eastAsia="ru-RU"/>
        </w:rPr>
        <w:t xml:space="preserve">Об утверждении Перечня </w:t>
      </w:r>
      <w:r>
        <w:rPr>
          <w:rFonts w:ascii="Times New Roman" w:hAnsi="Times New Roman"/>
          <w:b/>
          <w:color w:val="333333"/>
          <w:sz w:val="24"/>
          <w:szCs w:val="24"/>
          <w:lang w:eastAsia="ru-RU"/>
        </w:rPr>
        <w:t>обязанностей, ограничений и запретов</w:t>
      </w:r>
    </w:p>
    <w:p w:rsidR="00BB0656" w:rsidRPr="007A4987" w:rsidRDefault="00BB0656" w:rsidP="007A4987">
      <w:pPr>
        <w:shd w:val="clear" w:color="auto" w:fill="FFFFFF"/>
        <w:spacing w:after="0" w:line="240" w:lineRule="auto"/>
        <w:rPr>
          <w:rFonts w:ascii="Times New Roman" w:hAnsi="Times New Roman"/>
          <w:b/>
          <w:color w:val="333333"/>
          <w:sz w:val="24"/>
          <w:szCs w:val="24"/>
          <w:lang w:eastAsia="ru-RU"/>
        </w:rPr>
      </w:pPr>
      <w:proofErr w:type="gramStart"/>
      <w:r w:rsidRPr="007A4987">
        <w:rPr>
          <w:rFonts w:ascii="Times New Roman" w:hAnsi="Times New Roman"/>
          <w:b/>
          <w:color w:val="333333"/>
          <w:sz w:val="24"/>
          <w:szCs w:val="24"/>
          <w:lang w:eastAsia="ru-RU"/>
        </w:rPr>
        <w:t xml:space="preserve">налагаемых на лиц, </w:t>
      </w:r>
      <w:r>
        <w:rPr>
          <w:rFonts w:ascii="Times New Roman" w:hAnsi="Times New Roman"/>
          <w:b/>
          <w:color w:val="333333"/>
          <w:sz w:val="24"/>
          <w:szCs w:val="24"/>
          <w:lang w:eastAsia="ru-RU"/>
        </w:rPr>
        <w:t>з</w:t>
      </w:r>
      <w:r w:rsidRPr="007A4987">
        <w:rPr>
          <w:rFonts w:ascii="Times New Roman" w:hAnsi="Times New Roman"/>
          <w:b/>
          <w:color w:val="333333"/>
          <w:sz w:val="24"/>
          <w:szCs w:val="24"/>
          <w:lang w:eastAsia="ru-RU"/>
        </w:rPr>
        <w:t>аме</w:t>
      </w:r>
      <w:r>
        <w:rPr>
          <w:rFonts w:ascii="Times New Roman" w:hAnsi="Times New Roman"/>
          <w:b/>
          <w:color w:val="333333"/>
          <w:sz w:val="24"/>
          <w:szCs w:val="24"/>
          <w:lang w:eastAsia="ru-RU"/>
        </w:rPr>
        <w:t>щающих муниципальные должности</w:t>
      </w:r>
      <w:proofErr w:type="gramEnd"/>
    </w:p>
    <w:p w:rsidR="00BB0656" w:rsidRDefault="00BB0656" w:rsidP="007A4987">
      <w:pPr>
        <w:shd w:val="clear" w:color="auto" w:fill="FFFFFF"/>
        <w:spacing w:after="0" w:line="240" w:lineRule="auto"/>
        <w:rPr>
          <w:rFonts w:ascii="Times New Roman" w:hAnsi="Times New Roman"/>
          <w:b/>
          <w:color w:val="333333"/>
          <w:sz w:val="24"/>
          <w:szCs w:val="24"/>
          <w:lang w:eastAsia="ru-RU"/>
        </w:rPr>
      </w:pPr>
      <w:r w:rsidRPr="007A4987">
        <w:rPr>
          <w:rFonts w:ascii="Times New Roman" w:hAnsi="Times New Roman"/>
          <w:b/>
          <w:color w:val="333333"/>
          <w:sz w:val="24"/>
          <w:szCs w:val="24"/>
          <w:lang w:eastAsia="ru-RU"/>
        </w:rPr>
        <w:t xml:space="preserve">в администрации </w:t>
      </w:r>
      <w:r>
        <w:rPr>
          <w:rFonts w:ascii="Times New Roman" w:hAnsi="Times New Roman"/>
          <w:b/>
          <w:color w:val="333333"/>
          <w:sz w:val="24"/>
          <w:szCs w:val="24"/>
          <w:lang w:eastAsia="ru-RU"/>
        </w:rPr>
        <w:t xml:space="preserve">муниципального образования </w:t>
      </w:r>
    </w:p>
    <w:p w:rsidR="00BB0656" w:rsidRDefault="00BB0656" w:rsidP="007A4987">
      <w:pPr>
        <w:shd w:val="clear" w:color="auto" w:fill="FFFFFF"/>
        <w:spacing w:after="0" w:line="240" w:lineRule="auto"/>
        <w:rPr>
          <w:rFonts w:ascii="Times New Roman" w:hAnsi="Times New Roman"/>
          <w:b/>
          <w:color w:val="333333"/>
          <w:sz w:val="24"/>
          <w:szCs w:val="24"/>
          <w:lang w:eastAsia="ru-RU"/>
        </w:rPr>
      </w:pPr>
      <w:r>
        <w:rPr>
          <w:rFonts w:ascii="Times New Roman" w:hAnsi="Times New Roman"/>
          <w:b/>
          <w:color w:val="333333"/>
          <w:sz w:val="24"/>
          <w:szCs w:val="24"/>
          <w:lang w:eastAsia="ru-RU"/>
        </w:rPr>
        <w:t>Потанинское сельское поселение</w:t>
      </w:r>
    </w:p>
    <w:p w:rsidR="00BB0656" w:rsidRDefault="00BB0656" w:rsidP="007A4987">
      <w:pPr>
        <w:shd w:val="clear" w:color="auto" w:fill="FFFFFF"/>
        <w:spacing w:after="0" w:line="240" w:lineRule="auto"/>
        <w:rPr>
          <w:rFonts w:ascii="Times New Roman" w:hAnsi="Times New Roman"/>
          <w:b/>
          <w:color w:val="333333"/>
          <w:sz w:val="24"/>
          <w:szCs w:val="24"/>
          <w:lang w:eastAsia="ru-RU"/>
        </w:rPr>
      </w:pPr>
      <w:r>
        <w:rPr>
          <w:rFonts w:ascii="Times New Roman" w:hAnsi="Times New Roman"/>
          <w:b/>
          <w:color w:val="333333"/>
          <w:sz w:val="24"/>
          <w:szCs w:val="24"/>
          <w:lang w:eastAsia="ru-RU"/>
        </w:rPr>
        <w:t>Волховского муниципального района</w:t>
      </w:r>
    </w:p>
    <w:p w:rsidR="00BB0656" w:rsidRPr="007A4987" w:rsidRDefault="00BB0656" w:rsidP="007A4987">
      <w:pPr>
        <w:shd w:val="clear" w:color="auto" w:fill="FFFFFF"/>
        <w:spacing w:after="0" w:line="240" w:lineRule="auto"/>
        <w:rPr>
          <w:rFonts w:ascii="Times New Roman" w:hAnsi="Times New Roman"/>
          <w:b/>
          <w:color w:val="333333"/>
          <w:sz w:val="24"/>
          <w:szCs w:val="24"/>
          <w:lang w:eastAsia="ru-RU"/>
        </w:rPr>
      </w:pPr>
      <w:r>
        <w:rPr>
          <w:rFonts w:ascii="Times New Roman" w:hAnsi="Times New Roman"/>
          <w:b/>
          <w:color w:val="333333"/>
          <w:sz w:val="24"/>
          <w:szCs w:val="24"/>
          <w:lang w:eastAsia="ru-RU"/>
        </w:rPr>
        <w:t>Ленинградской области</w:t>
      </w:r>
    </w:p>
    <w:p w:rsidR="00BB0656" w:rsidRPr="007A4987" w:rsidRDefault="00BB0656" w:rsidP="007A4987">
      <w:pPr>
        <w:shd w:val="clear" w:color="auto" w:fill="FFFFFF"/>
        <w:spacing w:after="0" w:line="240" w:lineRule="auto"/>
        <w:rPr>
          <w:rFonts w:ascii="Times New Roman" w:hAnsi="Times New Roman"/>
          <w:b/>
          <w:color w:val="333333"/>
          <w:sz w:val="24"/>
          <w:szCs w:val="24"/>
          <w:lang w:eastAsia="ru-RU"/>
        </w:rPr>
      </w:pPr>
      <w:r w:rsidRPr="007A4987">
        <w:rPr>
          <w:rFonts w:ascii="Times New Roman" w:hAnsi="Times New Roman"/>
          <w:b/>
          <w:color w:val="333333"/>
          <w:sz w:val="24"/>
          <w:szCs w:val="24"/>
          <w:lang w:eastAsia="ru-RU"/>
        </w:rPr>
        <w:t> </w:t>
      </w:r>
    </w:p>
    <w:p w:rsidR="00BB0656" w:rsidRDefault="00BB0656" w:rsidP="00E2047D">
      <w:pPr>
        <w:shd w:val="clear" w:color="auto" w:fill="FFFFFF"/>
        <w:spacing w:after="0" w:line="240" w:lineRule="auto"/>
        <w:jc w:val="both"/>
        <w:rPr>
          <w:rFonts w:ascii="Times New Roman" w:hAnsi="Times New Roman"/>
          <w:b/>
          <w:color w:val="333333"/>
          <w:sz w:val="24"/>
          <w:szCs w:val="24"/>
          <w:lang w:eastAsia="ru-RU"/>
        </w:rPr>
      </w:pPr>
      <w:r w:rsidRPr="007A4987">
        <w:rPr>
          <w:rFonts w:ascii="Times New Roman" w:hAnsi="Times New Roman"/>
          <w:color w:val="333333"/>
          <w:sz w:val="24"/>
          <w:szCs w:val="24"/>
          <w:lang w:eastAsia="ru-RU"/>
        </w:rPr>
        <w:t xml:space="preserve">           </w:t>
      </w:r>
      <w:proofErr w:type="gramStart"/>
      <w:r w:rsidRPr="007A4987">
        <w:rPr>
          <w:rFonts w:ascii="Times New Roman" w:hAnsi="Times New Roman"/>
          <w:color w:val="333333"/>
          <w:sz w:val="24"/>
          <w:szCs w:val="24"/>
          <w:lang w:eastAsia="ru-RU"/>
        </w:rPr>
        <w:t>В соответствии с Федеральным  законом от 06</w:t>
      </w:r>
      <w:r>
        <w:rPr>
          <w:rFonts w:ascii="Times New Roman" w:hAnsi="Times New Roman"/>
          <w:color w:val="333333"/>
          <w:sz w:val="24"/>
          <w:szCs w:val="24"/>
          <w:lang w:eastAsia="ru-RU"/>
        </w:rPr>
        <w:t xml:space="preserve"> октября </w:t>
      </w:r>
      <w:r w:rsidRPr="007A4987">
        <w:rPr>
          <w:rFonts w:ascii="Times New Roman" w:hAnsi="Times New Roman"/>
          <w:color w:val="333333"/>
          <w:sz w:val="24"/>
          <w:szCs w:val="24"/>
          <w:lang w:eastAsia="ru-RU"/>
        </w:rPr>
        <w:t>2003</w:t>
      </w:r>
      <w:r>
        <w:rPr>
          <w:rFonts w:ascii="Times New Roman" w:hAnsi="Times New Roman"/>
          <w:color w:val="333333"/>
          <w:sz w:val="24"/>
          <w:szCs w:val="24"/>
          <w:lang w:eastAsia="ru-RU"/>
        </w:rPr>
        <w:t xml:space="preserve"> года</w:t>
      </w:r>
      <w:r w:rsidRPr="007A4987">
        <w:rPr>
          <w:rFonts w:ascii="Times New Roman" w:hAnsi="Times New Roman"/>
          <w:color w:val="333333"/>
          <w:sz w:val="24"/>
          <w:szCs w:val="24"/>
          <w:lang w:eastAsia="ru-RU"/>
        </w:rPr>
        <w:t xml:space="preserve"> № 131-ФЗ «Об общих принципах местного самоуправления в Российской Федерации», Федеральным законом от 02</w:t>
      </w:r>
      <w:r>
        <w:rPr>
          <w:rFonts w:ascii="Times New Roman" w:hAnsi="Times New Roman"/>
          <w:color w:val="333333"/>
          <w:sz w:val="24"/>
          <w:szCs w:val="24"/>
          <w:lang w:eastAsia="ru-RU"/>
        </w:rPr>
        <w:t xml:space="preserve"> марта </w:t>
      </w:r>
      <w:r w:rsidRPr="007A4987">
        <w:rPr>
          <w:rFonts w:ascii="Times New Roman" w:hAnsi="Times New Roman"/>
          <w:color w:val="333333"/>
          <w:sz w:val="24"/>
          <w:szCs w:val="24"/>
          <w:lang w:eastAsia="ru-RU"/>
        </w:rPr>
        <w:t>2007 года № 25-ФЗ «О муниципальной службе в Российской Федерации»</w:t>
      </w:r>
      <w:r>
        <w:rPr>
          <w:rFonts w:ascii="Times New Roman" w:hAnsi="Times New Roman"/>
          <w:color w:val="333333"/>
          <w:sz w:val="24"/>
          <w:szCs w:val="24"/>
          <w:lang w:eastAsia="ru-RU"/>
        </w:rPr>
        <w:t>, на основании Указа Президента Российской Федерации № 226 от 11 апреля 2014 года «О национальном плане противодействия коррупции на 2014-2015 годы», в целях противодействия коррупции администрация муниципального образования</w:t>
      </w:r>
      <w:proofErr w:type="gramEnd"/>
      <w:r>
        <w:rPr>
          <w:rFonts w:ascii="Times New Roman" w:hAnsi="Times New Roman"/>
          <w:color w:val="333333"/>
          <w:sz w:val="24"/>
          <w:szCs w:val="24"/>
          <w:lang w:eastAsia="ru-RU"/>
        </w:rPr>
        <w:t xml:space="preserve"> Потанинское сельское поселение</w:t>
      </w:r>
    </w:p>
    <w:p w:rsidR="00BB0656" w:rsidRPr="007A4987" w:rsidRDefault="00BB0656" w:rsidP="007A4987">
      <w:pPr>
        <w:shd w:val="clear" w:color="auto" w:fill="FFFFFF"/>
        <w:spacing w:after="0" w:line="240" w:lineRule="auto"/>
        <w:jc w:val="center"/>
        <w:rPr>
          <w:rFonts w:ascii="Times New Roman" w:hAnsi="Times New Roman"/>
          <w:b/>
          <w:color w:val="333333"/>
          <w:sz w:val="24"/>
          <w:szCs w:val="24"/>
          <w:lang w:eastAsia="ru-RU"/>
        </w:rPr>
      </w:pPr>
      <w:r>
        <w:rPr>
          <w:rFonts w:ascii="Times New Roman" w:hAnsi="Times New Roman"/>
          <w:b/>
          <w:color w:val="333333"/>
          <w:sz w:val="24"/>
          <w:szCs w:val="24"/>
          <w:lang w:eastAsia="ru-RU"/>
        </w:rPr>
        <w:t>постановляет:</w:t>
      </w:r>
    </w:p>
    <w:p w:rsidR="00BB0656" w:rsidRPr="007A4987" w:rsidRDefault="00BB0656" w:rsidP="007A4987">
      <w:pPr>
        <w:shd w:val="clear" w:color="auto" w:fill="FFFFFF"/>
        <w:spacing w:after="0" w:line="240" w:lineRule="auto"/>
        <w:jc w:val="both"/>
        <w:rPr>
          <w:rFonts w:ascii="Times New Roman" w:hAnsi="Times New Roman"/>
          <w:color w:val="333333"/>
          <w:sz w:val="24"/>
          <w:szCs w:val="24"/>
          <w:lang w:eastAsia="ru-RU"/>
        </w:rPr>
      </w:pPr>
      <w:r w:rsidRPr="007A4987">
        <w:rPr>
          <w:rFonts w:ascii="Times New Roman" w:hAnsi="Times New Roman"/>
          <w:color w:val="333333"/>
          <w:sz w:val="24"/>
          <w:szCs w:val="24"/>
          <w:lang w:eastAsia="ru-RU"/>
        </w:rPr>
        <w:t> </w:t>
      </w:r>
    </w:p>
    <w:p w:rsidR="00BB0656" w:rsidRPr="007A4987" w:rsidRDefault="00BB0656" w:rsidP="00E2047D">
      <w:pPr>
        <w:shd w:val="clear" w:color="auto" w:fill="FFFFFF"/>
        <w:spacing w:after="0" w:line="240" w:lineRule="auto"/>
        <w:ind w:firstLine="540"/>
        <w:jc w:val="both"/>
        <w:rPr>
          <w:rFonts w:ascii="Times New Roman" w:hAnsi="Times New Roman"/>
          <w:color w:val="333333"/>
          <w:sz w:val="24"/>
          <w:szCs w:val="24"/>
          <w:lang w:eastAsia="ru-RU"/>
        </w:rPr>
      </w:pPr>
      <w:r>
        <w:rPr>
          <w:rFonts w:ascii="Times New Roman" w:hAnsi="Times New Roman"/>
          <w:color w:val="333333"/>
          <w:sz w:val="24"/>
          <w:szCs w:val="24"/>
          <w:lang w:eastAsia="ru-RU"/>
        </w:rPr>
        <w:t xml:space="preserve">1.Утвердить Перечень обязанностей, ограничений и запретов в отношении лиц, замещающих </w:t>
      </w:r>
      <w:r w:rsidRPr="007A4987">
        <w:rPr>
          <w:rFonts w:ascii="Times New Roman" w:hAnsi="Times New Roman"/>
          <w:color w:val="333333"/>
          <w:sz w:val="24"/>
          <w:szCs w:val="24"/>
          <w:lang w:eastAsia="ru-RU"/>
        </w:rPr>
        <w:t xml:space="preserve">муниципальные должности в администрации </w:t>
      </w:r>
      <w:r>
        <w:rPr>
          <w:rFonts w:ascii="Times New Roman" w:hAnsi="Times New Roman"/>
          <w:color w:val="333333"/>
          <w:sz w:val="24"/>
          <w:szCs w:val="24"/>
          <w:lang w:eastAsia="ru-RU"/>
        </w:rPr>
        <w:t xml:space="preserve">муниципального образования Потанинское сельское поселение </w:t>
      </w:r>
      <w:proofErr w:type="gramStart"/>
      <w:r>
        <w:rPr>
          <w:rFonts w:ascii="Times New Roman" w:hAnsi="Times New Roman"/>
          <w:color w:val="333333"/>
          <w:sz w:val="24"/>
          <w:szCs w:val="24"/>
          <w:lang w:eastAsia="ru-RU"/>
        </w:rPr>
        <w:t>согласно приложения</w:t>
      </w:r>
      <w:proofErr w:type="gramEnd"/>
      <w:r w:rsidRPr="007A4987">
        <w:rPr>
          <w:rFonts w:ascii="Times New Roman" w:hAnsi="Times New Roman"/>
          <w:color w:val="333333"/>
          <w:sz w:val="24"/>
          <w:szCs w:val="24"/>
          <w:lang w:eastAsia="ru-RU"/>
        </w:rPr>
        <w:t xml:space="preserve"> к настоящему постановлению. </w:t>
      </w:r>
    </w:p>
    <w:p w:rsidR="00BB0656" w:rsidRPr="00E2047D" w:rsidRDefault="00BB0656" w:rsidP="00E2047D">
      <w:pPr>
        <w:spacing w:after="0" w:line="240" w:lineRule="auto"/>
        <w:jc w:val="both"/>
        <w:rPr>
          <w:rFonts w:ascii="Times New Roman" w:hAnsi="Times New Roman"/>
          <w:sz w:val="24"/>
          <w:szCs w:val="24"/>
          <w:lang w:eastAsia="ru-RU"/>
        </w:rPr>
      </w:pPr>
      <w:r w:rsidRPr="00E2047D">
        <w:rPr>
          <w:rFonts w:ascii="Times New Roman" w:hAnsi="Times New Roman"/>
          <w:color w:val="333333"/>
          <w:sz w:val="24"/>
          <w:szCs w:val="24"/>
          <w:lang w:eastAsia="ru-RU"/>
        </w:rPr>
        <w:t xml:space="preserve">2. </w:t>
      </w:r>
      <w:r w:rsidRPr="00E2047D">
        <w:rPr>
          <w:rFonts w:ascii="Times New Roman" w:hAnsi="Times New Roman"/>
          <w:sz w:val="24"/>
          <w:szCs w:val="24"/>
          <w:lang w:eastAsia="ru-RU"/>
        </w:rPr>
        <w:t xml:space="preserve">Настоящее постановление подлежит обязательному опубликованию (обнародованию) в средствах массовой информации и вступает  в силу с момента его </w:t>
      </w:r>
      <w:r>
        <w:rPr>
          <w:rFonts w:ascii="Times New Roman" w:hAnsi="Times New Roman"/>
          <w:sz w:val="24"/>
          <w:szCs w:val="24"/>
          <w:lang w:eastAsia="ru-RU"/>
        </w:rPr>
        <w:t>опубликования</w:t>
      </w:r>
      <w:r w:rsidRPr="00E2047D">
        <w:rPr>
          <w:rFonts w:ascii="Times New Roman" w:hAnsi="Times New Roman"/>
          <w:sz w:val="24"/>
          <w:szCs w:val="24"/>
          <w:lang w:eastAsia="ru-RU"/>
        </w:rPr>
        <w:t>.</w:t>
      </w:r>
    </w:p>
    <w:p w:rsidR="00BB0656" w:rsidRPr="00E2047D" w:rsidRDefault="00BB0656" w:rsidP="00E2047D">
      <w:pPr>
        <w:spacing w:after="0" w:line="240" w:lineRule="auto"/>
        <w:jc w:val="both"/>
        <w:rPr>
          <w:rFonts w:ascii="Times New Roman" w:hAnsi="Times New Roman"/>
          <w:sz w:val="24"/>
          <w:szCs w:val="24"/>
          <w:lang w:eastAsia="ru-RU"/>
        </w:rPr>
      </w:pPr>
      <w:r w:rsidRPr="00E2047D">
        <w:rPr>
          <w:rFonts w:ascii="Times New Roman" w:hAnsi="Times New Roman"/>
          <w:sz w:val="24"/>
          <w:szCs w:val="24"/>
          <w:lang w:eastAsia="ru-RU"/>
        </w:rPr>
        <w:t xml:space="preserve">3. </w:t>
      </w:r>
      <w:proofErr w:type="gramStart"/>
      <w:r w:rsidRPr="00E2047D">
        <w:rPr>
          <w:rFonts w:ascii="Times New Roman" w:hAnsi="Times New Roman"/>
          <w:sz w:val="24"/>
          <w:szCs w:val="24"/>
          <w:lang w:eastAsia="ru-RU"/>
        </w:rPr>
        <w:t>Контроль за</w:t>
      </w:r>
      <w:proofErr w:type="gramEnd"/>
      <w:r w:rsidRPr="00E2047D">
        <w:rPr>
          <w:rFonts w:ascii="Times New Roman" w:hAnsi="Times New Roman"/>
          <w:sz w:val="24"/>
          <w:szCs w:val="24"/>
          <w:lang w:eastAsia="ru-RU"/>
        </w:rPr>
        <w:t xml:space="preserve"> исполнением данного постановления оставляю за собой.</w:t>
      </w:r>
    </w:p>
    <w:p w:rsidR="00BB0656" w:rsidRPr="00E2047D" w:rsidRDefault="00BB0656" w:rsidP="00E2047D">
      <w:pPr>
        <w:spacing w:after="0" w:line="240" w:lineRule="auto"/>
        <w:jc w:val="both"/>
        <w:rPr>
          <w:rFonts w:ascii="Times New Roman" w:hAnsi="Times New Roman"/>
          <w:sz w:val="24"/>
          <w:szCs w:val="24"/>
          <w:lang w:eastAsia="ru-RU"/>
        </w:rPr>
      </w:pPr>
    </w:p>
    <w:p w:rsidR="00BB0656" w:rsidRPr="00E2047D" w:rsidRDefault="00BB0656" w:rsidP="00E2047D">
      <w:pPr>
        <w:spacing w:after="0" w:line="240" w:lineRule="auto"/>
        <w:rPr>
          <w:rFonts w:ascii="Times New Roman" w:hAnsi="Times New Roman"/>
          <w:sz w:val="24"/>
          <w:szCs w:val="24"/>
          <w:lang w:eastAsia="ru-RU"/>
        </w:rPr>
      </w:pPr>
    </w:p>
    <w:p w:rsidR="00BB0656" w:rsidRPr="00E2047D" w:rsidRDefault="00BB0656" w:rsidP="00E2047D">
      <w:pPr>
        <w:spacing w:after="0" w:line="240" w:lineRule="auto"/>
        <w:rPr>
          <w:rFonts w:ascii="Times New Roman" w:hAnsi="Times New Roman"/>
          <w:sz w:val="24"/>
          <w:szCs w:val="24"/>
          <w:lang w:eastAsia="ru-RU"/>
        </w:rPr>
      </w:pPr>
      <w:r w:rsidRPr="00E2047D">
        <w:rPr>
          <w:rFonts w:ascii="Times New Roman" w:hAnsi="Times New Roman"/>
          <w:sz w:val="24"/>
          <w:szCs w:val="24"/>
          <w:lang w:eastAsia="ru-RU"/>
        </w:rPr>
        <w:t xml:space="preserve">Глава администрации </w:t>
      </w:r>
    </w:p>
    <w:p w:rsidR="00BB0656" w:rsidRPr="00E2047D" w:rsidRDefault="00BB0656" w:rsidP="00E2047D">
      <w:pPr>
        <w:spacing w:after="0" w:line="240" w:lineRule="auto"/>
        <w:rPr>
          <w:rFonts w:ascii="Times New Roman" w:hAnsi="Times New Roman"/>
          <w:sz w:val="24"/>
          <w:szCs w:val="24"/>
          <w:lang w:eastAsia="ru-RU"/>
        </w:rPr>
      </w:pPr>
      <w:r w:rsidRPr="00E2047D">
        <w:rPr>
          <w:rFonts w:ascii="Times New Roman" w:hAnsi="Times New Roman"/>
          <w:sz w:val="24"/>
          <w:szCs w:val="24"/>
          <w:lang w:eastAsia="ru-RU"/>
        </w:rPr>
        <w:t xml:space="preserve">муниципального образования </w:t>
      </w:r>
    </w:p>
    <w:p w:rsidR="00BB0656" w:rsidRPr="00E2047D" w:rsidRDefault="00BB0656" w:rsidP="00E2047D">
      <w:pPr>
        <w:spacing w:after="0" w:line="240" w:lineRule="auto"/>
        <w:rPr>
          <w:rFonts w:ascii="Times New Roman" w:hAnsi="Times New Roman"/>
          <w:sz w:val="24"/>
          <w:szCs w:val="24"/>
          <w:lang w:eastAsia="ru-RU"/>
        </w:rPr>
      </w:pPr>
      <w:r w:rsidRPr="00E2047D">
        <w:rPr>
          <w:rFonts w:ascii="Times New Roman" w:hAnsi="Times New Roman"/>
          <w:sz w:val="24"/>
          <w:szCs w:val="24"/>
          <w:lang w:eastAsia="ru-RU"/>
        </w:rPr>
        <w:t>Потанинское сельское поселение                                                     В.В. Ибадова</w:t>
      </w:r>
    </w:p>
    <w:p w:rsidR="00BB0656" w:rsidRPr="00E2047D" w:rsidRDefault="00BB0656" w:rsidP="00E2047D">
      <w:pPr>
        <w:spacing w:after="0" w:line="240" w:lineRule="auto"/>
        <w:rPr>
          <w:rFonts w:ascii="Times New Roman" w:hAnsi="Times New Roman"/>
          <w:sz w:val="24"/>
          <w:szCs w:val="24"/>
          <w:lang w:eastAsia="ru-RU"/>
        </w:rPr>
      </w:pPr>
    </w:p>
    <w:p w:rsidR="00BB0656" w:rsidRPr="00E2047D" w:rsidRDefault="00BB0656" w:rsidP="00E2047D">
      <w:pPr>
        <w:spacing w:after="0" w:line="240" w:lineRule="auto"/>
        <w:jc w:val="both"/>
        <w:rPr>
          <w:rFonts w:ascii="Times New Roman" w:hAnsi="Times New Roman"/>
          <w:sz w:val="24"/>
          <w:szCs w:val="24"/>
          <w:lang w:eastAsia="ru-RU"/>
        </w:rPr>
      </w:pPr>
    </w:p>
    <w:p w:rsidR="00BB0656" w:rsidRPr="00E2047D" w:rsidRDefault="00BB0656" w:rsidP="00E2047D">
      <w:pPr>
        <w:shd w:val="clear" w:color="auto" w:fill="FFFFFF"/>
        <w:spacing w:after="0" w:line="240" w:lineRule="auto"/>
        <w:ind w:firstLine="540"/>
        <w:jc w:val="both"/>
        <w:rPr>
          <w:rFonts w:ascii="Times New Roman" w:hAnsi="Times New Roman"/>
          <w:color w:val="333333"/>
          <w:sz w:val="24"/>
          <w:szCs w:val="24"/>
          <w:lang w:eastAsia="ru-RU"/>
        </w:rPr>
      </w:pPr>
    </w:p>
    <w:p w:rsidR="00BB0656" w:rsidRDefault="00BB0656" w:rsidP="00E2047D">
      <w:pPr>
        <w:shd w:val="clear" w:color="auto" w:fill="FFFFFF"/>
        <w:spacing w:after="0" w:line="240" w:lineRule="auto"/>
        <w:jc w:val="right"/>
        <w:rPr>
          <w:rFonts w:ascii="Times New Roman" w:hAnsi="Times New Roman"/>
          <w:color w:val="333333"/>
          <w:sz w:val="24"/>
          <w:szCs w:val="24"/>
          <w:lang w:eastAsia="ru-RU"/>
        </w:rPr>
      </w:pPr>
      <w:r w:rsidRPr="00E2047D">
        <w:rPr>
          <w:rFonts w:ascii="Times New Roman" w:hAnsi="Times New Roman"/>
          <w:color w:val="333333"/>
          <w:sz w:val="24"/>
          <w:szCs w:val="24"/>
          <w:lang w:eastAsia="ru-RU"/>
        </w:rPr>
        <w:t> </w:t>
      </w:r>
    </w:p>
    <w:p w:rsidR="00BB0656" w:rsidRDefault="00BB0656" w:rsidP="00E2047D">
      <w:pPr>
        <w:shd w:val="clear" w:color="auto" w:fill="FFFFFF"/>
        <w:spacing w:after="0" w:line="240" w:lineRule="auto"/>
        <w:jc w:val="right"/>
        <w:rPr>
          <w:rFonts w:ascii="Times New Roman" w:hAnsi="Times New Roman"/>
          <w:color w:val="333333"/>
          <w:sz w:val="24"/>
          <w:szCs w:val="24"/>
          <w:lang w:eastAsia="ru-RU"/>
        </w:rPr>
      </w:pPr>
    </w:p>
    <w:p w:rsidR="00BB0656" w:rsidRDefault="00BB0656" w:rsidP="00E2047D">
      <w:pPr>
        <w:shd w:val="clear" w:color="auto" w:fill="FFFFFF"/>
        <w:spacing w:after="0" w:line="240" w:lineRule="auto"/>
        <w:jc w:val="right"/>
        <w:rPr>
          <w:rFonts w:ascii="Times New Roman" w:hAnsi="Times New Roman"/>
          <w:color w:val="333333"/>
          <w:sz w:val="24"/>
          <w:szCs w:val="24"/>
          <w:lang w:eastAsia="ru-RU"/>
        </w:rPr>
      </w:pPr>
    </w:p>
    <w:p w:rsidR="00BB0656" w:rsidRPr="007A4987" w:rsidRDefault="00BB0656" w:rsidP="00E2047D">
      <w:pPr>
        <w:shd w:val="clear" w:color="auto" w:fill="FFFFFF"/>
        <w:spacing w:after="0" w:line="240" w:lineRule="auto"/>
        <w:jc w:val="right"/>
        <w:rPr>
          <w:rFonts w:ascii="Times New Roman" w:hAnsi="Times New Roman"/>
          <w:color w:val="333333"/>
          <w:sz w:val="24"/>
          <w:szCs w:val="24"/>
          <w:lang w:eastAsia="ru-RU"/>
        </w:rPr>
      </w:pPr>
      <w:r w:rsidRPr="007A4987">
        <w:rPr>
          <w:rFonts w:ascii="Times New Roman" w:hAnsi="Times New Roman"/>
          <w:color w:val="333333"/>
          <w:sz w:val="24"/>
          <w:szCs w:val="24"/>
          <w:lang w:eastAsia="ru-RU"/>
        </w:rPr>
        <w:lastRenderedPageBreak/>
        <w:t xml:space="preserve">  Приложение </w:t>
      </w:r>
    </w:p>
    <w:p w:rsidR="00BB0656" w:rsidRPr="007A4987" w:rsidRDefault="00BB0656" w:rsidP="00E2047D">
      <w:pPr>
        <w:shd w:val="clear" w:color="auto" w:fill="FFFFFF"/>
        <w:tabs>
          <w:tab w:val="left" w:pos="5812"/>
        </w:tabs>
        <w:spacing w:after="0" w:line="240" w:lineRule="auto"/>
        <w:ind w:firstLine="709"/>
        <w:jc w:val="right"/>
        <w:outlineLvl w:val="0"/>
        <w:rPr>
          <w:rFonts w:ascii="Times New Roman" w:hAnsi="Times New Roman"/>
          <w:color w:val="333333"/>
          <w:sz w:val="24"/>
          <w:szCs w:val="24"/>
          <w:lang w:eastAsia="ru-RU"/>
        </w:rPr>
      </w:pPr>
      <w:r w:rsidRPr="007A4987">
        <w:rPr>
          <w:rFonts w:ascii="Times New Roman" w:hAnsi="Times New Roman"/>
          <w:color w:val="333333"/>
          <w:sz w:val="24"/>
          <w:szCs w:val="24"/>
          <w:lang w:eastAsia="ru-RU"/>
        </w:rPr>
        <w:t xml:space="preserve">                                                                       к постановлению администрации</w:t>
      </w:r>
    </w:p>
    <w:p w:rsidR="00BB0656" w:rsidRDefault="00BB0656" w:rsidP="00E2047D">
      <w:pPr>
        <w:shd w:val="clear" w:color="auto" w:fill="FFFFFF"/>
        <w:tabs>
          <w:tab w:val="left" w:pos="5812"/>
        </w:tabs>
        <w:spacing w:after="0" w:line="240" w:lineRule="auto"/>
        <w:ind w:firstLine="709"/>
        <w:jc w:val="right"/>
        <w:outlineLvl w:val="0"/>
        <w:rPr>
          <w:rFonts w:ascii="Times New Roman" w:hAnsi="Times New Roman"/>
          <w:color w:val="333333"/>
          <w:sz w:val="24"/>
          <w:szCs w:val="24"/>
          <w:lang w:eastAsia="ru-RU"/>
        </w:rPr>
      </w:pPr>
      <w:r w:rsidRPr="007A4987">
        <w:rPr>
          <w:rFonts w:ascii="Times New Roman" w:hAnsi="Times New Roman"/>
          <w:color w:val="333333"/>
          <w:sz w:val="24"/>
          <w:szCs w:val="24"/>
          <w:lang w:eastAsia="ru-RU"/>
        </w:rPr>
        <w:t xml:space="preserve">                                                                       муниципального образования</w:t>
      </w:r>
    </w:p>
    <w:p w:rsidR="00BB0656" w:rsidRPr="007A4987" w:rsidRDefault="00BB0656" w:rsidP="00E2047D">
      <w:pPr>
        <w:shd w:val="clear" w:color="auto" w:fill="FFFFFF"/>
        <w:tabs>
          <w:tab w:val="left" w:pos="5812"/>
        </w:tabs>
        <w:spacing w:after="0" w:line="240" w:lineRule="auto"/>
        <w:ind w:firstLine="709"/>
        <w:jc w:val="right"/>
        <w:outlineLvl w:val="0"/>
        <w:rPr>
          <w:rFonts w:ascii="Times New Roman" w:hAnsi="Times New Roman"/>
          <w:color w:val="333333"/>
          <w:sz w:val="24"/>
          <w:szCs w:val="24"/>
          <w:lang w:eastAsia="ru-RU"/>
        </w:rPr>
      </w:pPr>
      <w:r>
        <w:rPr>
          <w:rFonts w:ascii="Times New Roman" w:hAnsi="Times New Roman"/>
          <w:color w:val="333333"/>
          <w:sz w:val="24"/>
          <w:szCs w:val="24"/>
          <w:lang w:eastAsia="ru-RU"/>
        </w:rPr>
        <w:t>Потанинское сельское поселение</w:t>
      </w:r>
    </w:p>
    <w:p w:rsidR="00BB0656" w:rsidRPr="007A4987" w:rsidRDefault="00BB0656" w:rsidP="00E2047D">
      <w:pPr>
        <w:shd w:val="clear" w:color="auto" w:fill="FFFFFF"/>
        <w:tabs>
          <w:tab w:val="left" w:pos="5812"/>
        </w:tabs>
        <w:spacing w:after="0" w:line="240" w:lineRule="auto"/>
        <w:ind w:firstLine="709"/>
        <w:jc w:val="right"/>
        <w:outlineLvl w:val="0"/>
        <w:rPr>
          <w:rFonts w:ascii="Times New Roman" w:hAnsi="Times New Roman"/>
          <w:color w:val="333333"/>
          <w:sz w:val="24"/>
          <w:szCs w:val="24"/>
          <w:lang w:eastAsia="ru-RU"/>
        </w:rPr>
      </w:pPr>
      <w:r w:rsidRPr="007A4987">
        <w:rPr>
          <w:rFonts w:ascii="Times New Roman" w:hAnsi="Times New Roman"/>
          <w:color w:val="333333"/>
          <w:sz w:val="24"/>
          <w:szCs w:val="24"/>
          <w:lang w:eastAsia="ru-RU"/>
        </w:rPr>
        <w:t xml:space="preserve">от  </w:t>
      </w:r>
      <w:r>
        <w:rPr>
          <w:rFonts w:ascii="Times New Roman" w:hAnsi="Times New Roman"/>
          <w:color w:val="333333"/>
          <w:sz w:val="24"/>
          <w:szCs w:val="24"/>
          <w:lang w:eastAsia="ru-RU"/>
        </w:rPr>
        <w:t>07 мая 2015 года  № 69</w:t>
      </w:r>
    </w:p>
    <w:p w:rsidR="00BB0656" w:rsidRPr="007A4987" w:rsidRDefault="00BB0656" w:rsidP="00E2047D">
      <w:pPr>
        <w:shd w:val="clear" w:color="auto" w:fill="FFFFFF"/>
        <w:spacing w:after="0" w:line="240" w:lineRule="auto"/>
        <w:jc w:val="right"/>
        <w:rPr>
          <w:rFonts w:ascii="Times New Roman" w:hAnsi="Times New Roman"/>
          <w:color w:val="333333"/>
          <w:sz w:val="24"/>
          <w:szCs w:val="24"/>
          <w:lang w:eastAsia="ru-RU"/>
        </w:rPr>
      </w:pPr>
      <w:r w:rsidRPr="007A4987">
        <w:rPr>
          <w:rFonts w:ascii="Times New Roman" w:hAnsi="Times New Roman"/>
          <w:color w:val="333333"/>
          <w:sz w:val="24"/>
          <w:szCs w:val="24"/>
          <w:lang w:eastAsia="ru-RU"/>
        </w:rPr>
        <w:t> </w:t>
      </w:r>
    </w:p>
    <w:p w:rsidR="00BB0656" w:rsidRPr="007A4987" w:rsidRDefault="00BB0656" w:rsidP="007A4987">
      <w:pPr>
        <w:shd w:val="clear" w:color="auto" w:fill="FFFFFF"/>
        <w:spacing w:after="0" w:line="240" w:lineRule="auto"/>
        <w:jc w:val="both"/>
        <w:rPr>
          <w:rFonts w:ascii="Times New Roman" w:hAnsi="Times New Roman"/>
          <w:color w:val="333333"/>
          <w:sz w:val="24"/>
          <w:szCs w:val="24"/>
          <w:lang w:eastAsia="ru-RU"/>
        </w:rPr>
      </w:pPr>
      <w:r w:rsidRPr="007A4987">
        <w:rPr>
          <w:rFonts w:ascii="Times New Roman" w:hAnsi="Times New Roman"/>
          <w:color w:val="333333"/>
          <w:sz w:val="24"/>
          <w:szCs w:val="24"/>
          <w:lang w:eastAsia="ru-RU"/>
        </w:rPr>
        <w:t>  </w:t>
      </w:r>
    </w:p>
    <w:p w:rsidR="00BB0656" w:rsidRPr="00E2047D" w:rsidRDefault="00BB0656" w:rsidP="007A4987">
      <w:pPr>
        <w:shd w:val="clear" w:color="auto" w:fill="FFFFFF"/>
        <w:spacing w:after="0" w:line="240" w:lineRule="auto"/>
        <w:jc w:val="center"/>
        <w:rPr>
          <w:rFonts w:ascii="Times New Roman" w:hAnsi="Times New Roman"/>
          <w:b/>
          <w:color w:val="333333"/>
          <w:sz w:val="24"/>
          <w:szCs w:val="24"/>
          <w:lang w:eastAsia="ru-RU"/>
        </w:rPr>
      </w:pPr>
      <w:r w:rsidRPr="00E2047D">
        <w:rPr>
          <w:rFonts w:ascii="Times New Roman" w:hAnsi="Times New Roman"/>
          <w:b/>
          <w:color w:val="333333"/>
          <w:sz w:val="24"/>
          <w:szCs w:val="24"/>
          <w:lang w:eastAsia="ru-RU"/>
        </w:rPr>
        <w:t>Перечень</w:t>
      </w:r>
    </w:p>
    <w:p w:rsidR="00BB0656" w:rsidRPr="00E2047D" w:rsidRDefault="00BB0656" w:rsidP="007A4987">
      <w:pPr>
        <w:shd w:val="clear" w:color="auto" w:fill="FFFFFF"/>
        <w:spacing w:after="0" w:line="240" w:lineRule="auto"/>
        <w:jc w:val="center"/>
        <w:rPr>
          <w:rFonts w:ascii="Times New Roman" w:hAnsi="Times New Roman"/>
          <w:b/>
          <w:color w:val="333333"/>
          <w:sz w:val="24"/>
          <w:szCs w:val="24"/>
          <w:lang w:eastAsia="ru-RU"/>
        </w:rPr>
      </w:pPr>
      <w:r>
        <w:rPr>
          <w:rFonts w:ascii="Times New Roman" w:hAnsi="Times New Roman"/>
          <w:b/>
          <w:color w:val="333333"/>
          <w:sz w:val="24"/>
          <w:szCs w:val="24"/>
          <w:lang w:eastAsia="ru-RU"/>
        </w:rPr>
        <w:t xml:space="preserve">  Обязанностей, ограничений и запретов</w:t>
      </w:r>
      <w:r w:rsidRPr="00E2047D">
        <w:rPr>
          <w:rFonts w:ascii="Times New Roman" w:hAnsi="Times New Roman"/>
          <w:b/>
          <w:color w:val="333333"/>
          <w:sz w:val="24"/>
          <w:szCs w:val="24"/>
          <w:lang w:eastAsia="ru-RU"/>
        </w:rPr>
        <w:t xml:space="preserve"> налагаемых на лиц, замещающих муниципальные должности в администрации муниципального образования Потанинское сельское поселение</w:t>
      </w:r>
    </w:p>
    <w:p w:rsidR="00BB0656" w:rsidRPr="00E2047D" w:rsidRDefault="00BB0656" w:rsidP="007A4987">
      <w:pPr>
        <w:shd w:val="clear" w:color="auto" w:fill="FFFFFF"/>
        <w:spacing w:after="0" w:line="240" w:lineRule="auto"/>
        <w:rPr>
          <w:rFonts w:ascii="Times New Roman" w:hAnsi="Times New Roman"/>
          <w:color w:val="333333"/>
          <w:sz w:val="24"/>
          <w:szCs w:val="24"/>
          <w:lang w:eastAsia="ru-RU"/>
        </w:rPr>
      </w:pPr>
      <w:r w:rsidRPr="00E2047D">
        <w:rPr>
          <w:rFonts w:ascii="Times New Roman" w:hAnsi="Times New Roman"/>
          <w:color w:val="333333"/>
          <w:sz w:val="24"/>
          <w:szCs w:val="24"/>
          <w:lang w:eastAsia="ru-RU"/>
        </w:rPr>
        <w:t> </w:t>
      </w:r>
    </w:p>
    <w:p w:rsidR="00BB0656" w:rsidRPr="00E2047D" w:rsidRDefault="00BB0656" w:rsidP="007A4987">
      <w:pPr>
        <w:shd w:val="clear" w:color="auto" w:fill="FFFFFF"/>
        <w:spacing w:after="0" w:line="240" w:lineRule="auto"/>
        <w:rPr>
          <w:rFonts w:ascii="Times New Roman" w:hAnsi="Times New Roman"/>
          <w:color w:val="333333"/>
          <w:sz w:val="24"/>
          <w:szCs w:val="24"/>
          <w:lang w:eastAsia="ru-RU"/>
        </w:rPr>
      </w:pPr>
      <w:r w:rsidRPr="00E2047D">
        <w:rPr>
          <w:rFonts w:ascii="Times New Roman" w:hAnsi="Times New Roman"/>
          <w:b/>
          <w:color w:val="333333"/>
          <w:sz w:val="24"/>
          <w:szCs w:val="24"/>
          <w:lang w:val="en-US" w:eastAsia="ru-RU"/>
        </w:rPr>
        <w:t>I</w:t>
      </w:r>
      <w:r w:rsidRPr="00E2047D">
        <w:rPr>
          <w:rFonts w:ascii="Times New Roman" w:hAnsi="Times New Roman"/>
          <w:b/>
          <w:color w:val="333333"/>
          <w:sz w:val="24"/>
          <w:szCs w:val="24"/>
          <w:lang w:eastAsia="ru-RU"/>
        </w:rPr>
        <w:t xml:space="preserve">.Основные обязанности муниципального служащего </w:t>
      </w:r>
      <w:r w:rsidRPr="00E2047D">
        <w:rPr>
          <w:rFonts w:ascii="Times New Roman" w:hAnsi="Times New Roman"/>
          <w:b/>
          <w:color w:val="333333"/>
          <w:sz w:val="24"/>
          <w:szCs w:val="24"/>
          <w:lang w:eastAsia="ru-RU"/>
        </w:rPr>
        <w:br/>
      </w:r>
      <w:r w:rsidRPr="00E2047D">
        <w:rPr>
          <w:rFonts w:ascii="Times New Roman" w:hAnsi="Times New Roman"/>
          <w:color w:val="333333"/>
          <w:sz w:val="24"/>
          <w:szCs w:val="24"/>
          <w:lang w:eastAsia="ru-RU"/>
        </w:rPr>
        <w:t xml:space="preserve">        1.Муниципальный служащий обязан:</w:t>
      </w:r>
      <w:r w:rsidRPr="00E2047D">
        <w:rPr>
          <w:rFonts w:ascii="Times New Roman" w:hAnsi="Times New Roman"/>
          <w:color w:val="333333"/>
          <w:sz w:val="24"/>
          <w:szCs w:val="24"/>
          <w:lang w:eastAsia="ru-RU"/>
        </w:rPr>
        <w:br/>
        <w:t xml:space="preserve">        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Устав (Основной Закон) </w:t>
      </w:r>
      <w:r>
        <w:rPr>
          <w:rFonts w:ascii="Times New Roman" w:hAnsi="Times New Roman"/>
          <w:color w:val="333333"/>
          <w:sz w:val="24"/>
          <w:szCs w:val="24"/>
          <w:lang w:eastAsia="ru-RU"/>
        </w:rPr>
        <w:t xml:space="preserve">Ленинградской </w:t>
      </w:r>
      <w:r w:rsidRPr="00E2047D">
        <w:rPr>
          <w:rFonts w:ascii="Times New Roman" w:hAnsi="Times New Roman"/>
          <w:color w:val="333333"/>
          <w:sz w:val="24"/>
          <w:szCs w:val="24"/>
          <w:lang w:eastAsia="ru-RU"/>
        </w:rPr>
        <w:t xml:space="preserve"> области, законы и иные нормативные правовые акты </w:t>
      </w:r>
      <w:r>
        <w:rPr>
          <w:rFonts w:ascii="Times New Roman" w:hAnsi="Times New Roman"/>
          <w:color w:val="333333"/>
          <w:sz w:val="24"/>
          <w:szCs w:val="24"/>
          <w:lang w:eastAsia="ru-RU"/>
        </w:rPr>
        <w:t>Ленинградской</w:t>
      </w:r>
      <w:r w:rsidRPr="00E2047D">
        <w:rPr>
          <w:rFonts w:ascii="Times New Roman" w:hAnsi="Times New Roman"/>
          <w:color w:val="333333"/>
          <w:sz w:val="24"/>
          <w:szCs w:val="24"/>
          <w:lang w:eastAsia="ru-RU"/>
        </w:rPr>
        <w:t xml:space="preserve"> области, Устав муниципального образования и иные муниципальные правовые акты и обеспечивать их исполнение; </w:t>
      </w:r>
      <w:r w:rsidRPr="00E2047D">
        <w:rPr>
          <w:rFonts w:ascii="Times New Roman" w:hAnsi="Times New Roman"/>
          <w:color w:val="333333"/>
          <w:sz w:val="24"/>
          <w:szCs w:val="24"/>
          <w:lang w:eastAsia="ru-RU"/>
        </w:rPr>
        <w:br/>
        <w:t xml:space="preserve">        2) исполнять должностные обязанности в соответствии с должностной инструкцией; </w:t>
      </w:r>
      <w:r w:rsidRPr="00E2047D">
        <w:rPr>
          <w:rFonts w:ascii="Times New Roman" w:hAnsi="Times New Roman"/>
          <w:color w:val="333333"/>
          <w:sz w:val="24"/>
          <w:szCs w:val="24"/>
          <w:lang w:eastAsia="ru-RU"/>
        </w:rPr>
        <w:br/>
        <w:t xml:space="preserve">        3) соблюдать при исполнении должностных обязанностей права и законные интересы граждан и организаций; </w:t>
      </w:r>
      <w:r w:rsidRPr="00E2047D">
        <w:rPr>
          <w:rFonts w:ascii="Times New Roman" w:hAnsi="Times New Roman"/>
          <w:color w:val="333333"/>
          <w:sz w:val="24"/>
          <w:szCs w:val="24"/>
          <w:lang w:eastAsia="ru-RU"/>
        </w:rPr>
        <w:br/>
        <w:t xml:space="preserve">        4) соблюдать установленные в администрации муниципального образования правила внутреннего трудового распорядка, должностную инструкцию, порядок работы со служебной информацией; </w:t>
      </w:r>
      <w:r w:rsidRPr="00E2047D">
        <w:rPr>
          <w:rFonts w:ascii="Times New Roman" w:hAnsi="Times New Roman"/>
          <w:color w:val="333333"/>
          <w:sz w:val="24"/>
          <w:szCs w:val="24"/>
          <w:lang w:eastAsia="ru-RU"/>
        </w:rPr>
        <w:br/>
        <w:t xml:space="preserve">        5) поддерживать уровень квалификации, необходимый для надлежащего исполнения должностных обязанностей; </w:t>
      </w:r>
      <w:r w:rsidRPr="00E2047D">
        <w:rPr>
          <w:rFonts w:ascii="Times New Roman" w:hAnsi="Times New Roman"/>
          <w:color w:val="333333"/>
          <w:sz w:val="24"/>
          <w:szCs w:val="24"/>
          <w:lang w:eastAsia="ru-RU"/>
        </w:rPr>
        <w:br/>
        <w:t xml:space="preserve">        6) не разглашать сведения, составляющие государственную и иную охраняемую федеральными законами тайну, а </w:t>
      </w:r>
      <w:r w:rsidRPr="000E57CE">
        <w:rPr>
          <w:rFonts w:ascii="Times New Roman" w:hAnsi="Times New Roman"/>
          <w:color w:val="333333"/>
          <w:sz w:val="24"/>
          <w:szCs w:val="24"/>
          <w:lang w:eastAsia="ru-RU"/>
        </w:rPr>
        <w:t xml:space="preserve">также сведения, ставшие ему известными в </w:t>
      </w:r>
      <w:proofErr w:type="spellStart"/>
      <w:r w:rsidRPr="000E57CE">
        <w:rPr>
          <w:rFonts w:ascii="Times New Roman" w:hAnsi="Times New Roman"/>
          <w:color w:val="333333"/>
          <w:sz w:val="24"/>
          <w:szCs w:val="24"/>
          <w:lang w:eastAsia="ru-RU"/>
        </w:rPr>
        <w:t>связи</w:t>
      </w:r>
      <w:r w:rsidRPr="00E2047D">
        <w:rPr>
          <w:rFonts w:ascii="Times New Roman" w:hAnsi="Times New Roman"/>
          <w:color w:val="333333"/>
          <w:sz w:val="24"/>
          <w:szCs w:val="24"/>
          <w:lang w:eastAsia="ru-RU"/>
        </w:rPr>
        <w:t>с</w:t>
      </w:r>
      <w:proofErr w:type="spellEnd"/>
      <w:r w:rsidRPr="00E2047D">
        <w:rPr>
          <w:rFonts w:ascii="Times New Roman" w:hAnsi="Times New Roman"/>
          <w:color w:val="333333"/>
          <w:sz w:val="24"/>
          <w:szCs w:val="24"/>
          <w:lang w:eastAsia="ru-RU"/>
        </w:rPr>
        <w:t xml:space="preserve"> исполнением должностных обязанностей, в том числе сведения, касающиеся частной жизни и здоровья граждан или затрагивающие их честь и достоинство; </w:t>
      </w:r>
      <w:r w:rsidRPr="00E2047D">
        <w:rPr>
          <w:rFonts w:ascii="Times New Roman" w:hAnsi="Times New Roman"/>
          <w:color w:val="333333"/>
          <w:sz w:val="24"/>
          <w:szCs w:val="24"/>
          <w:lang w:eastAsia="ru-RU"/>
        </w:rPr>
        <w:br/>
        <w:t xml:space="preserve">       7) беречь государственное и муниципальное имущество, в том числе предоставленное ему для исполнения должностных обязанностей; </w:t>
      </w:r>
      <w:r w:rsidRPr="00E2047D">
        <w:rPr>
          <w:rFonts w:ascii="Times New Roman" w:hAnsi="Times New Roman"/>
          <w:color w:val="333333"/>
          <w:sz w:val="24"/>
          <w:szCs w:val="24"/>
          <w:lang w:eastAsia="ru-RU"/>
        </w:rPr>
        <w:br/>
        <w:t xml:space="preserve">       8) представлять в установленном порядке предусмотренные законодательством Российской Федерации сведения о себе и членах своей семьи, а также сведения о полученных им доходах и принадлежащем ему на праве собственности имуществе, являющихся объектами налогообложения, об обязательствах имущественного характера (далее - сведения о доходах, об имуществе и обязательствах имущественного характера); </w:t>
      </w:r>
      <w:r w:rsidRPr="00E2047D">
        <w:rPr>
          <w:rFonts w:ascii="Times New Roman" w:hAnsi="Times New Roman"/>
          <w:color w:val="333333"/>
          <w:sz w:val="24"/>
          <w:szCs w:val="24"/>
          <w:lang w:eastAsia="ru-RU"/>
        </w:rPr>
        <w:br/>
        <w:t xml:space="preserve">        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 </w:t>
      </w:r>
      <w:r w:rsidRPr="00E2047D">
        <w:rPr>
          <w:rFonts w:ascii="Times New Roman" w:hAnsi="Times New Roman"/>
          <w:color w:val="333333"/>
          <w:sz w:val="24"/>
          <w:szCs w:val="24"/>
          <w:lang w:eastAsia="ru-RU"/>
        </w:rPr>
        <w:br/>
        <w:t xml:space="preserve">        10) соблюдать ограничения, выполнять обязательства, не нарушать запреты, которые установлены федеральными законами; </w:t>
      </w:r>
      <w:r w:rsidRPr="00E2047D">
        <w:rPr>
          <w:rFonts w:ascii="Times New Roman" w:hAnsi="Times New Roman"/>
          <w:color w:val="333333"/>
          <w:sz w:val="24"/>
          <w:szCs w:val="24"/>
          <w:lang w:eastAsia="ru-RU"/>
        </w:rPr>
        <w:br/>
        <w:t xml:space="preserve">        11) сообщать представителю нанимателя (работодателю)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r w:rsidRPr="00E2047D">
        <w:rPr>
          <w:rFonts w:ascii="Times New Roman" w:hAnsi="Times New Roman"/>
          <w:color w:val="333333"/>
          <w:sz w:val="24"/>
          <w:szCs w:val="24"/>
          <w:lang w:eastAsia="ru-RU"/>
        </w:rPr>
        <w:br/>
        <w:t xml:space="preserve">           2. Муниципальный служащий не вправе исполнять данное ему неправомерное поручение. </w:t>
      </w:r>
      <w:proofErr w:type="gramStart"/>
      <w:r w:rsidRPr="00E2047D">
        <w:rPr>
          <w:rFonts w:ascii="Times New Roman" w:hAnsi="Times New Roman"/>
          <w:color w:val="333333"/>
          <w:sz w:val="24"/>
          <w:szCs w:val="24"/>
          <w:lang w:eastAsia="ru-RU"/>
        </w:rPr>
        <w:t xml:space="preserve">При получении от руководителя поручения, являющегося, по мнению </w:t>
      </w:r>
      <w:r>
        <w:rPr>
          <w:rFonts w:ascii="Times New Roman" w:hAnsi="Times New Roman"/>
          <w:color w:val="333333"/>
          <w:sz w:val="24"/>
          <w:szCs w:val="24"/>
          <w:lang w:eastAsia="ru-RU"/>
        </w:rPr>
        <w:t>м</w:t>
      </w:r>
      <w:r w:rsidRPr="00E2047D">
        <w:rPr>
          <w:rFonts w:ascii="Times New Roman" w:hAnsi="Times New Roman"/>
          <w:color w:val="333333"/>
          <w:sz w:val="24"/>
          <w:szCs w:val="24"/>
          <w:lang w:eastAsia="ru-RU"/>
        </w:rPr>
        <w:t xml:space="preserve">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w:t>
      </w:r>
      <w:r w:rsidRPr="00E2047D">
        <w:rPr>
          <w:rFonts w:ascii="Times New Roman" w:hAnsi="Times New Roman"/>
          <w:color w:val="333333"/>
          <w:sz w:val="24"/>
          <w:szCs w:val="24"/>
          <w:lang w:eastAsia="ru-RU"/>
        </w:rPr>
        <w:lastRenderedPageBreak/>
        <w:t xml:space="preserve">иных нормативных правовых актов Российской Федерации, законов и иных нормативных правовых актов </w:t>
      </w:r>
      <w:r>
        <w:rPr>
          <w:rFonts w:ascii="Times New Roman" w:hAnsi="Times New Roman"/>
          <w:color w:val="333333"/>
          <w:sz w:val="24"/>
          <w:szCs w:val="24"/>
          <w:lang w:eastAsia="ru-RU"/>
        </w:rPr>
        <w:t>Ленинградской</w:t>
      </w:r>
      <w:r w:rsidRPr="00E2047D">
        <w:rPr>
          <w:rFonts w:ascii="Times New Roman" w:hAnsi="Times New Roman"/>
          <w:color w:val="333333"/>
          <w:sz w:val="24"/>
          <w:szCs w:val="24"/>
          <w:lang w:eastAsia="ru-RU"/>
        </w:rPr>
        <w:t xml:space="preserve"> области, муниципальных правовых актов, которые могут быть нарушены при исполнении данного поручения.</w:t>
      </w:r>
      <w:proofErr w:type="gramEnd"/>
      <w:r w:rsidRPr="00E2047D">
        <w:rPr>
          <w:rFonts w:ascii="Times New Roman" w:hAnsi="Times New Roman"/>
          <w:color w:val="333333"/>
          <w:sz w:val="24"/>
          <w:szCs w:val="24"/>
          <w:lang w:eastAsia="ru-RU"/>
        </w:rPr>
        <w:t xml:space="preserve">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 </w:t>
      </w:r>
      <w:r w:rsidRPr="00E2047D">
        <w:rPr>
          <w:rFonts w:ascii="Times New Roman" w:hAnsi="Times New Roman"/>
          <w:color w:val="333333"/>
          <w:sz w:val="24"/>
          <w:szCs w:val="24"/>
          <w:lang w:eastAsia="ru-RU"/>
        </w:rPr>
        <w:br/>
        <w:t xml:space="preserve">        3. </w:t>
      </w:r>
      <w:proofErr w:type="gramStart"/>
      <w:r w:rsidRPr="00E2047D">
        <w:rPr>
          <w:rFonts w:ascii="Times New Roman" w:hAnsi="Times New Roman"/>
          <w:color w:val="333333"/>
          <w:sz w:val="24"/>
          <w:szCs w:val="24"/>
          <w:lang w:eastAsia="ru-RU"/>
        </w:rPr>
        <w:t xml:space="preserve">Гражданин при поступлении на муниципальную службу, а также муниципальный служащий ежегодно не позднее 30 апреля года, следующего за отчетным, обязаны </w:t>
      </w:r>
      <w:r>
        <w:rPr>
          <w:rFonts w:ascii="Times New Roman" w:hAnsi="Times New Roman"/>
          <w:color w:val="333333"/>
          <w:sz w:val="24"/>
          <w:szCs w:val="24"/>
          <w:lang w:eastAsia="ru-RU"/>
        </w:rPr>
        <w:t>п</w:t>
      </w:r>
      <w:r w:rsidRPr="00E2047D">
        <w:rPr>
          <w:rFonts w:ascii="Times New Roman" w:hAnsi="Times New Roman"/>
          <w:color w:val="333333"/>
          <w:sz w:val="24"/>
          <w:szCs w:val="24"/>
          <w:lang w:eastAsia="ru-RU"/>
        </w:rPr>
        <w:t>редставлять представителю нанимателя (</w:t>
      </w:r>
      <w:r>
        <w:rPr>
          <w:rFonts w:ascii="Times New Roman" w:hAnsi="Times New Roman"/>
          <w:color w:val="333333"/>
          <w:sz w:val="24"/>
          <w:szCs w:val="24"/>
          <w:lang w:eastAsia="ru-RU"/>
        </w:rPr>
        <w:t>работодателю) сведения о доходах</w:t>
      </w:r>
      <w:r w:rsidRPr="00E2047D">
        <w:rPr>
          <w:rFonts w:ascii="Times New Roman" w:hAnsi="Times New Roman"/>
          <w:color w:val="333333"/>
          <w:sz w:val="24"/>
          <w:szCs w:val="24"/>
          <w:lang w:eastAsia="ru-RU"/>
        </w:rPr>
        <w:t>, об имуществе и обязательствах имущественного характера.</w:t>
      </w:r>
      <w:proofErr w:type="gramEnd"/>
      <w:r w:rsidRPr="00E2047D">
        <w:rPr>
          <w:rFonts w:ascii="Times New Roman" w:hAnsi="Times New Roman"/>
          <w:color w:val="333333"/>
          <w:sz w:val="24"/>
          <w:szCs w:val="24"/>
          <w:lang w:eastAsia="ru-RU"/>
        </w:rPr>
        <w:t xml:space="preserve"> Указанные сведения представляются в порядке и по форме, которые установлены для представления сведений о доходах, об имуществе и обязательствах имущественного характера государственных гражданских служащих </w:t>
      </w:r>
      <w:r>
        <w:rPr>
          <w:rFonts w:ascii="Times New Roman" w:hAnsi="Times New Roman"/>
          <w:color w:val="333333"/>
          <w:sz w:val="24"/>
          <w:szCs w:val="24"/>
          <w:lang w:eastAsia="ru-RU"/>
        </w:rPr>
        <w:t xml:space="preserve">Ленинградской </w:t>
      </w:r>
      <w:r w:rsidRPr="00E2047D">
        <w:rPr>
          <w:rFonts w:ascii="Times New Roman" w:hAnsi="Times New Roman"/>
          <w:color w:val="333333"/>
          <w:sz w:val="24"/>
          <w:szCs w:val="24"/>
          <w:lang w:eastAsia="ru-RU"/>
        </w:rPr>
        <w:t xml:space="preserve">области. </w:t>
      </w:r>
      <w:r w:rsidRPr="00E2047D">
        <w:rPr>
          <w:rFonts w:ascii="Times New Roman" w:hAnsi="Times New Roman"/>
          <w:color w:val="333333"/>
          <w:sz w:val="24"/>
          <w:szCs w:val="24"/>
          <w:lang w:eastAsia="ru-RU"/>
        </w:rPr>
        <w:br/>
        <w:t xml:space="preserve">Сведения о доходах, об имуществе и обязательствах имущественного характера, представляемые муниципальным служащим в соответствии с настоящей статьей, являются сведениями конфиденциального характера, если федеральными законами они не отнесены к сведениям, составляющим государственную и иную, охраняемую федеральными законами, тайну. </w:t>
      </w:r>
      <w:r w:rsidRPr="00E2047D">
        <w:rPr>
          <w:rFonts w:ascii="Times New Roman" w:hAnsi="Times New Roman"/>
          <w:color w:val="333333"/>
          <w:sz w:val="24"/>
          <w:szCs w:val="24"/>
          <w:lang w:eastAsia="ru-RU"/>
        </w:rPr>
        <w:br/>
        <w:t xml:space="preserve">Не допускается использование сведений о доходах, об имуществе и обязательствах имущественного характера муниципального служащего для установления или определения его платежеспособности,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 </w:t>
      </w:r>
      <w:r w:rsidRPr="00E2047D">
        <w:rPr>
          <w:rFonts w:ascii="Times New Roman" w:hAnsi="Times New Roman"/>
          <w:color w:val="333333"/>
          <w:sz w:val="24"/>
          <w:szCs w:val="24"/>
          <w:lang w:eastAsia="ru-RU"/>
        </w:rPr>
        <w:br/>
        <w:t xml:space="preserve">        Муниципальный служащий, виновный в разглашении сведений о доходах, об имуществе и обязательствах имущественного характера других муниципальных служащих или в использовании этих сведений в целях, не предусмотренных законодательством Российской Федерации, несет ответственность в соответствии с законодательством Российской Федерации. </w:t>
      </w:r>
      <w:r w:rsidRPr="00E2047D">
        <w:rPr>
          <w:rFonts w:ascii="Times New Roman" w:hAnsi="Times New Roman"/>
          <w:color w:val="333333"/>
          <w:sz w:val="24"/>
          <w:szCs w:val="24"/>
          <w:lang w:eastAsia="ru-RU"/>
        </w:rPr>
        <w:br/>
      </w:r>
      <w:r w:rsidRPr="00E2047D">
        <w:rPr>
          <w:rFonts w:ascii="Times New Roman" w:hAnsi="Times New Roman"/>
          <w:color w:val="333333"/>
          <w:sz w:val="24"/>
          <w:szCs w:val="24"/>
          <w:lang w:eastAsia="ru-RU"/>
        </w:rPr>
        <w:br/>
      </w:r>
      <w:r w:rsidRPr="00E2047D">
        <w:rPr>
          <w:rFonts w:ascii="Times New Roman" w:hAnsi="Times New Roman"/>
          <w:b/>
          <w:color w:val="333333"/>
          <w:sz w:val="24"/>
          <w:szCs w:val="24"/>
          <w:lang w:val="en-US" w:eastAsia="ru-RU"/>
        </w:rPr>
        <w:t>II</w:t>
      </w:r>
      <w:r w:rsidRPr="00E2047D">
        <w:rPr>
          <w:rFonts w:ascii="Times New Roman" w:hAnsi="Times New Roman"/>
          <w:b/>
          <w:color w:val="333333"/>
          <w:sz w:val="24"/>
          <w:szCs w:val="24"/>
          <w:lang w:eastAsia="ru-RU"/>
        </w:rPr>
        <w:t xml:space="preserve">. Ограничения, связанные с муниципальной службой </w:t>
      </w:r>
      <w:r w:rsidRPr="00E2047D">
        <w:rPr>
          <w:rFonts w:ascii="Times New Roman" w:hAnsi="Times New Roman"/>
          <w:b/>
          <w:color w:val="333333"/>
          <w:sz w:val="24"/>
          <w:szCs w:val="24"/>
          <w:lang w:eastAsia="ru-RU"/>
        </w:rPr>
        <w:br/>
      </w:r>
      <w:r w:rsidRPr="00E2047D">
        <w:rPr>
          <w:rFonts w:ascii="Times New Roman" w:hAnsi="Times New Roman"/>
          <w:color w:val="333333"/>
          <w:sz w:val="24"/>
          <w:szCs w:val="24"/>
          <w:lang w:eastAsia="ru-RU"/>
        </w:rPr>
        <w:br/>
        <w:t xml:space="preserve">       1. </w:t>
      </w:r>
      <w:proofErr w:type="gramStart"/>
      <w:r w:rsidRPr="00E2047D">
        <w:rPr>
          <w:rFonts w:ascii="Times New Roman" w:hAnsi="Times New Roman"/>
          <w:color w:val="333333"/>
          <w:sz w:val="24"/>
          <w:szCs w:val="24"/>
          <w:lang w:eastAsia="ru-RU"/>
        </w:rPr>
        <w:t xml:space="preserve">Гражданин не может быть принят на муниципальную службу, а муниципальный служащий не может находиться на муниципальной службе в случае: </w:t>
      </w:r>
      <w:r w:rsidRPr="00E2047D">
        <w:rPr>
          <w:rFonts w:ascii="Times New Roman" w:hAnsi="Times New Roman"/>
          <w:color w:val="333333"/>
          <w:sz w:val="24"/>
          <w:szCs w:val="24"/>
          <w:lang w:eastAsia="ru-RU"/>
        </w:rPr>
        <w:br/>
        <w:t xml:space="preserve">      1) признания его недееспособным или ограниченно дееспособным решением суда, вступившим в законную силу; </w:t>
      </w:r>
      <w:r w:rsidRPr="00E2047D">
        <w:rPr>
          <w:rFonts w:ascii="Times New Roman" w:hAnsi="Times New Roman"/>
          <w:color w:val="333333"/>
          <w:sz w:val="24"/>
          <w:szCs w:val="24"/>
          <w:lang w:eastAsia="ru-RU"/>
        </w:rPr>
        <w:br/>
        <w:t xml:space="preserve">      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вступившего в законную силу;</w:t>
      </w:r>
      <w:proofErr w:type="gramEnd"/>
      <w:r w:rsidRPr="00E2047D">
        <w:rPr>
          <w:rFonts w:ascii="Times New Roman" w:hAnsi="Times New Roman"/>
          <w:color w:val="333333"/>
          <w:sz w:val="24"/>
          <w:szCs w:val="24"/>
          <w:lang w:eastAsia="ru-RU"/>
        </w:rPr>
        <w:t xml:space="preserve"> </w:t>
      </w:r>
      <w:r w:rsidRPr="00E2047D">
        <w:rPr>
          <w:rFonts w:ascii="Times New Roman" w:hAnsi="Times New Roman"/>
          <w:color w:val="333333"/>
          <w:sz w:val="24"/>
          <w:szCs w:val="24"/>
          <w:lang w:eastAsia="ru-RU"/>
        </w:rPr>
        <w:br/>
        <w:t xml:space="preserve">      </w:t>
      </w:r>
      <w:proofErr w:type="gramStart"/>
      <w:r w:rsidRPr="00E2047D">
        <w:rPr>
          <w:rFonts w:ascii="Times New Roman" w:hAnsi="Times New Roman"/>
          <w:color w:val="333333"/>
          <w:sz w:val="24"/>
          <w:szCs w:val="24"/>
          <w:lang w:eastAsia="ru-RU"/>
        </w:rPr>
        <w:t xml:space="preserve">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 </w:t>
      </w:r>
      <w:r w:rsidRPr="00E2047D">
        <w:rPr>
          <w:rFonts w:ascii="Times New Roman" w:hAnsi="Times New Roman"/>
          <w:color w:val="333333"/>
          <w:sz w:val="24"/>
          <w:szCs w:val="24"/>
          <w:lang w:eastAsia="ru-RU"/>
        </w:rPr>
        <w:br/>
        <w:t xml:space="preserve">       4) наличия заболевания, препятствующего поступлению на муниципальную службу или ее прохождению и подтвержденного заключением медицинского учреждения.</w:t>
      </w:r>
      <w:proofErr w:type="gramEnd"/>
      <w:r w:rsidRPr="00E2047D">
        <w:rPr>
          <w:rFonts w:ascii="Times New Roman" w:hAnsi="Times New Roman"/>
          <w:color w:val="333333"/>
          <w:sz w:val="24"/>
          <w:szCs w:val="24"/>
          <w:lang w:eastAsia="ru-RU"/>
        </w:rPr>
        <w:t xml:space="preserve"> </w:t>
      </w:r>
      <w:proofErr w:type="gramStart"/>
      <w:r w:rsidRPr="00E2047D">
        <w:rPr>
          <w:rFonts w:ascii="Times New Roman" w:hAnsi="Times New Roman"/>
          <w:color w:val="333333"/>
          <w:sz w:val="24"/>
          <w:szCs w:val="24"/>
          <w:lang w:eastAsia="ru-RU"/>
        </w:rPr>
        <w:t xml:space="preserve">Порядок прохождения диспансеризации, перечень таких заболеваний и форма заключения медицинского учреждения устанавливаются Правительством Российской Федерации; </w:t>
      </w:r>
      <w:r w:rsidRPr="00E2047D">
        <w:rPr>
          <w:rFonts w:ascii="Times New Roman" w:hAnsi="Times New Roman"/>
          <w:color w:val="333333"/>
          <w:sz w:val="24"/>
          <w:szCs w:val="24"/>
          <w:lang w:eastAsia="ru-RU"/>
        </w:rPr>
        <w:br/>
        <w:t xml:space="preserve">       5) близкого родства или свойства (родители, супруги, дети, братья, сестры, а также братья, сестры, родители и дети супругов)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roofErr w:type="gramEnd"/>
      <w:r w:rsidRPr="00E2047D">
        <w:rPr>
          <w:rFonts w:ascii="Times New Roman" w:hAnsi="Times New Roman"/>
          <w:color w:val="333333"/>
          <w:sz w:val="24"/>
          <w:szCs w:val="24"/>
          <w:lang w:eastAsia="ru-RU"/>
        </w:rPr>
        <w:t xml:space="preserve"> </w:t>
      </w:r>
      <w:r w:rsidRPr="00E2047D">
        <w:rPr>
          <w:rFonts w:ascii="Times New Roman" w:hAnsi="Times New Roman"/>
          <w:color w:val="333333"/>
          <w:sz w:val="24"/>
          <w:szCs w:val="24"/>
          <w:lang w:eastAsia="ru-RU"/>
        </w:rPr>
        <w:br/>
      </w:r>
      <w:r w:rsidRPr="00E2047D">
        <w:rPr>
          <w:rFonts w:ascii="Times New Roman" w:hAnsi="Times New Roman"/>
          <w:color w:val="333333"/>
          <w:sz w:val="24"/>
          <w:szCs w:val="24"/>
          <w:lang w:eastAsia="ru-RU"/>
        </w:rPr>
        <w:lastRenderedPageBreak/>
        <w:t xml:space="preserve">        </w:t>
      </w:r>
      <w:proofErr w:type="gramStart"/>
      <w:r w:rsidRPr="00E2047D">
        <w:rPr>
          <w:rFonts w:ascii="Times New Roman" w:hAnsi="Times New Roman"/>
          <w:color w:val="333333"/>
          <w:sz w:val="24"/>
          <w:szCs w:val="24"/>
          <w:lang w:eastAsia="ru-RU"/>
        </w:rP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00E2047D">
        <w:rPr>
          <w:rFonts w:ascii="Times New Roman" w:hAnsi="Times New Roman"/>
          <w:color w:val="333333"/>
          <w:sz w:val="24"/>
          <w:szCs w:val="24"/>
          <w:lang w:eastAsia="ru-RU"/>
        </w:rPr>
        <w:t xml:space="preserve"> </w:t>
      </w:r>
      <w:proofErr w:type="gramStart"/>
      <w:r w:rsidRPr="00E2047D">
        <w:rPr>
          <w:rFonts w:ascii="Times New Roman" w:hAnsi="Times New Roman"/>
          <w:color w:val="333333"/>
          <w:sz w:val="24"/>
          <w:szCs w:val="24"/>
          <w:lang w:eastAsia="ru-RU"/>
        </w:rPr>
        <w:t>соответствии</w:t>
      </w:r>
      <w:proofErr w:type="gramEnd"/>
      <w:r w:rsidRPr="00E2047D">
        <w:rPr>
          <w:rFonts w:ascii="Times New Roman" w:hAnsi="Times New Roman"/>
          <w:color w:val="333333"/>
          <w:sz w:val="24"/>
          <w:szCs w:val="24"/>
          <w:lang w:eastAsia="ru-RU"/>
        </w:rPr>
        <w:t xml:space="preserve"> с которым гражданин Российской Федерации, имеющий гражданство иностранного государства, имеет право находиться на муниципальной службе; </w:t>
      </w:r>
      <w:r w:rsidRPr="00E2047D">
        <w:rPr>
          <w:rFonts w:ascii="Times New Roman" w:hAnsi="Times New Roman"/>
          <w:color w:val="333333"/>
          <w:sz w:val="24"/>
          <w:szCs w:val="24"/>
          <w:lang w:eastAsia="ru-RU"/>
        </w:rPr>
        <w:br/>
        <w:t xml:space="preserve">       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w:t>
      </w:r>
      <w:r w:rsidRPr="00E2047D">
        <w:rPr>
          <w:rFonts w:ascii="Times New Roman" w:hAnsi="Times New Roman"/>
          <w:color w:val="333333"/>
          <w:sz w:val="24"/>
          <w:szCs w:val="24"/>
          <w:lang w:eastAsia="ru-RU"/>
        </w:rPr>
        <w:br/>
        <w:t xml:space="preserve">      8) представления подложных документов или заведомо ложных сведений при поступлении на муниципальную службу; </w:t>
      </w:r>
      <w:r w:rsidRPr="00E2047D">
        <w:rPr>
          <w:rFonts w:ascii="Times New Roman" w:hAnsi="Times New Roman"/>
          <w:color w:val="333333"/>
          <w:sz w:val="24"/>
          <w:szCs w:val="24"/>
          <w:lang w:eastAsia="ru-RU"/>
        </w:rPr>
        <w:br/>
        <w:t xml:space="preserve">       9) непредставления установленных настоящим Законом сведений или представления заведомо ложных сведений о доходах, об имуществе и обязательствах имущественного характера. </w:t>
      </w:r>
      <w:r w:rsidRPr="00E2047D">
        <w:rPr>
          <w:rFonts w:ascii="Times New Roman" w:hAnsi="Times New Roman"/>
          <w:color w:val="333333"/>
          <w:sz w:val="24"/>
          <w:szCs w:val="24"/>
          <w:lang w:eastAsia="ru-RU"/>
        </w:rPr>
        <w:br/>
        <w:t xml:space="preserve">        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 </w:t>
      </w:r>
      <w:r w:rsidRPr="00E2047D">
        <w:rPr>
          <w:rFonts w:ascii="Times New Roman" w:hAnsi="Times New Roman"/>
          <w:color w:val="333333"/>
          <w:sz w:val="24"/>
          <w:szCs w:val="24"/>
          <w:lang w:eastAsia="ru-RU"/>
        </w:rPr>
        <w:br/>
      </w:r>
      <w:r w:rsidRPr="00E2047D">
        <w:rPr>
          <w:rFonts w:ascii="Times New Roman" w:hAnsi="Times New Roman"/>
          <w:color w:val="333333"/>
          <w:sz w:val="24"/>
          <w:szCs w:val="24"/>
          <w:lang w:eastAsia="ru-RU"/>
        </w:rPr>
        <w:br/>
      </w:r>
      <w:r w:rsidRPr="00E2047D">
        <w:rPr>
          <w:rFonts w:ascii="Times New Roman" w:hAnsi="Times New Roman"/>
          <w:b/>
          <w:color w:val="333333"/>
          <w:sz w:val="24"/>
          <w:szCs w:val="24"/>
          <w:lang w:val="en-US" w:eastAsia="ru-RU"/>
        </w:rPr>
        <w:t>III</w:t>
      </w:r>
      <w:r w:rsidRPr="00E2047D">
        <w:rPr>
          <w:rFonts w:ascii="Times New Roman" w:hAnsi="Times New Roman"/>
          <w:b/>
          <w:color w:val="333333"/>
          <w:sz w:val="24"/>
          <w:szCs w:val="24"/>
          <w:lang w:eastAsia="ru-RU"/>
        </w:rPr>
        <w:t xml:space="preserve">. Запреты, связанные с муниципальной службой </w:t>
      </w:r>
      <w:r w:rsidRPr="00E2047D">
        <w:rPr>
          <w:rFonts w:ascii="Times New Roman" w:hAnsi="Times New Roman"/>
          <w:b/>
          <w:color w:val="333333"/>
          <w:sz w:val="24"/>
          <w:szCs w:val="24"/>
          <w:lang w:eastAsia="ru-RU"/>
        </w:rPr>
        <w:br/>
      </w:r>
      <w:r w:rsidRPr="00E2047D">
        <w:rPr>
          <w:rFonts w:ascii="Times New Roman" w:hAnsi="Times New Roman"/>
          <w:color w:val="333333"/>
          <w:sz w:val="24"/>
          <w:szCs w:val="24"/>
          <w:lang w:eastAsia="ru-RU"/>
        </w:rPr>
        <w:br/>
        <w:t xml:space="preserve">        1. В связи с прохождением муниципальной службы муниципальному служащему запрещается: </w:t>
      </w:r>
      <w:r w:rsidRPr="00E2047D">
        <w:rPr>
          <w:rFonts w:ascii="Times New Roman" w:hAnsi="Times New Roman"/>
          <w:color w:val="333333"/>
          <w:sz w:val="24"/>
          <w:szCs w:val="24"/>
          <w:lang w:eastAsia="ru-RU"/>
        </w:rPr>
        <w:br/>
        <w:t xml:space="preserve">        1) состоять членом органа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Оренбургской области, ему не поручено участвовать в управлении этой организацией; </w:t>
      </w:r>
      <w:r w:rsidRPr="00E2047D">
        <w:rPr>
          <w:rFonts w:ascii="Times New Roman" w:hAnsi="Times New Roman"/>
          <w:color w:val="333333"/>
          <w:sz w:val="24"/>
          <w:szCs w:val="24"/>
          <w:lang w:eastAsia="ru-RU"/>
        </w:rPr>
        <w:br/>
        <w:t xml:space="preserve">         2) замещать должность муниципальной службы в случае: </w:t>
      </w:r>
      <w:r w:rsidRPr="00E2047D">
        <w:rPr>
          <w:rFonts w:ascii="Times New Roman" w:hAnsi="Times New Roman"/>
          <w:color w:val="333333"/>
          <w:sz w:val="24"/>
          <w:szCs w:val="24"/>
          <w:lang w:eastAsia="ru-RU"/>
        </w:rPr>
        <w:br/>
        <w:t xml:space="preserve">а) избрания или назначения на государственную должность Российской Федерации либо на государственную должность </w:t>
      </w:r>
      <w:r>
        <w:rPr>
          <w:rFonts w:ascii="Times New Roman" w:hAnsi="Times New Roman"/>
          <w:color w:val="333333"/>
          <w:sz w:val="24"/>
          <w:szCs w:val="24"/>
          <w:lang w:eastAsia="ru-RU"/>
        </w:rPr>
        <w:t>Ленинградской</w:t>
      </w:r>
      <w:r w:rsidRPr="00E2047D">
        <w:rPr>
          <w:rFonts w:ascii="Times New Roman" w:hAnsi="Times New Roman"/>
          <w:color w:val="333333"/>
          <w:sz w:val="24"/>
          <w:szCs w:val="24"/>
          <w:lang w:eastAsia="ru-RU"/>
        </w:rPr>
        <w:t xml:space="preserve"> области, а также в случае назначения на должность государственной службы; </w:t>
      </w:r>
      <w:r w:rsidRPr="00E2047D">
        <w:rPr>
          <w:rFonts w:ascii="Times New Roman" w:hAnsi="Times New Roman"/>
          <w:color w:val="333333"/>
          <w:sz w:val="24"/>
          <w:szCs w:val="24"/>
          <w:lang w:eastAsia="ru-RU"/>
        </w:rPr>
        <w:br/>
        <w:t xml:space="preserve">б) избрания или назначения на муниципальную должность; </w:t>
      </w:r>
      <w:r w:rsidRPr="00E2047D">
        <w:rPr>
          <w:rFonts w:ascii="Times New Roman" w:hAnsi="Times New Roman"/>
          <w:color w:val="333333"/>
          <w:sz w:val="24"/>
          <w:szCs w:val="24"/>
          <w:lang w:eastAsia="ru-RU"/>
        </w:rPr>
        <w:br/>
        <w:t xml:space="preserve">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 </w:t>
      </w:r>
      <w:r w:rsidRPr="00E2047D">
        <w:rPr>
          <w:rFonts w:ascii="Times New Roman" w:hAnsi="Times New Roman"/>
          <w:color w:val="333333"/>
          <w:sz w:val="24"/>
          <w:szCs w:val="24"/>
          <w:lang w:eastAsia="ru-RU"/>
        </w:rPr>
        <w:br/>
        <w:t xml:space="preserve">        3) заниматься предпринимательской деятельностью; </w:t>
      </w:r>
      <w:r w:rsidRPr="00E2047D">
        <w:rPr>
          <w:rFonts w:ascii="Times New Roman" w:hAnsi="Times New Roman"/>
          <w:color w:val="333333"/>
          <w:sz w:val="24"/>
          <w:szCs w:val="24"/>
          <w:lang w:eastAsia="ru-RU"/>
        </w:rPr>
        <w:br/>
        <w:t xml:space="preserve">        4)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 </w:t>
      </w:r>
      <w:r w:rsidRPr="00E2047D">
        <w:rPr>
          <w:rFonts w:ascii="Times New Roman" w:hAnsi="Times New Roman"/>
          <w:color w:val="333333"/>
          <w:sz w:val="24"/>
          <w:szCs w:val="24"/>
          <w:lang w:eastAsia="ru-RU"/>
        </w:rPr>
        <w:br/>
        <w:t xml:space="preserve">        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w:t>
      </w:r>
      <w:r w:rsidRPr="00E2047D">
        <w:rPr>
          <w:rFonts w:ascii="Times New Roman" w:hAnsi="Times New Roman"/>
          <w:color w:val="333333"/>
          <w:sz w:val="24"/>
          <w:szCs w:val="24"/>
          <w:lang w:eastAsia="ru-RU"/>
        </w:rPr>
        <w:lastRenderedPageBreak/>
        <w:t xml:space="preserve">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кодексом Российской Федерации; </w:t>
      </w:r>
      <w:r w:rsidRPr="00E2047D">
        <w:rPr>
          <w:rFonts w:ascii="Times New Roman" w:hAnsi="Times New Roman"/>
          <w:color w:val="333333"/>
          <w:sz w:val="24"/>
          <w:szCs w:val="24"/>
          <w:lang w:eastAsia="ru-RU"/>
        </w:rPr>
        <w:br/>
        <w:t xml:space="preserve">       </w:t>
      </w:r>
      <w:proofErr w:type="gramStart"/>
      <w:r w:rsidRPr="00E2047D">
        <w:rPr>
          <w:rFonts w:ascii="Times New Roman" w:hAnsi="Times New Roman"/>
          <w:color w:val="333333"/>
          <w:sz w:val="24"/>
          <w:szCs w:val="24"/>
          <w:lang w:eastAsia="ru-RU"/>
        </w:rPr>
        <w:t>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roofErr w:type="gramEnd"/>
      <w:r w:rsidRPr="00E2047D">
        <w:rPr>
          <w:rFonts w:ascii="Times New Roman" w:hAnsi="Times New Roman"/>
          <w:color w:val="333333"/>
          <w:sz w:val="24"/>
          <w:szCs w:val="24"/>
          <w:lang w:eastAsia="ru-RU"/>
        </w:rPr>
        <w:t xml:space="preserve"> </w:t>
      </w:r>
      <w:r w:rsidRPr="00E2047D">
        <w:rPr>
          <w:rFonts w:ascii="Times New Roman" w:hAnsi="Times New Roman"/>
          <w:color w:val="333333"/>
          <w:sz w:val="24"/>
          <w:szCs w:val="24"/>
          <w:lang w:eastAsia="ru-RU"/>
        </w:rPr>
        <w:br/>
        <w:t xml:space="preserve">        </w:t>
      </w:r>
      <w:proofErr w:type="gramStart"/>
      <w:r w:rsidRPr="00E2047D">
        <w:rPr>
          <w:rFonts w:ascii="Times New Roman" w:hAnsi="Times New Roman"/>
          <w:color w:val="333333"/>
          <w:sz w:val="24"/>
          <w:szCs w:val="24"/>
          <w:lang w:eastAsia="ru-RU"/>
        </w:rPr>
        <w:t xml:space="preserve">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 </w:t>
      </w:r>
      <w:r w:rsidRPr="00E2047D">
        <w:rPr>
          <w:rFonts w:ascii="Times New Roman" w:hAnsi="Times New Roman"/>
          <w:color w:val="333333"/>
          <w:sz w:val="24"/>
          <w:szCs w:val="24"/>
          <w:lang w:eastAsia="ru-RU"/>
        </w:rPr>
        <w:br/>
        <w:t xml:space="preserve">        8)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roofErr w:type="gramEnd"/>
      <w:r w:rsidRPr="00E2047D">
        <w:rPr>
          <w:rFonts w:ascii="Times New Roman" w:hAnsi="Times New Roman"/>
          <w:color w:val="333333"/>
          <w:sz w:val="24"/>
          <w:szCs w:val="24"/>
          <w:lang w:eastAsia="ru-RU"/>
        </w:rPr>
        <w:t xml:space="preserve"> </w:t>
      </w:r>
      <w:r w:rsidRPr="00E2047D">
        <w:rPr>
          <w:rFonts w:ascii="Times New Roman" w:hAnsi="Times New Roman"/>
          <w:color w:val="333333"/>
          <w:sz w:val="24"/>
          <w:szCs w:val="24"/>
          <w:lang w:eastAsia="ru-RU"/>
        </w:rPr>
        <w:br/>
        <w:t xml:space="preserve">        </w:t>
      </w:r>
      <w:proofErr w:type="gramStart"/>
      <w:r w:rsidRPr="00E2047D">
        <w:rPr>
          <w:rFonts w:ascii="Times New Roman" w:hAnsi="Times New Roman"/>
          <w:color w:val="333333"/>
          <w:sz w:val="24"/>
          <w:szCs w:val="24"/>
          <w:lang w:eastAsia="ru-RU"/>
        </w:rPr>
        <w:t xml:space="preserve">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 </w:t>
      </w:r>
      <w:r w:rsidRPr="00E2047D">
        <w:rPr>
          <w:rFonts w:ascii="Times New Roman" w:hAnsi="Times New Roman"/>
          <w:color w:val="333333"/>
          <w:sz w:val="24"/>
          <w:szCs w:val="24"/>
          <w:lang w:eastAsia="ru-RU"/>
        </w:rPr>
        <w:br/>
        <w:t xml:space="preserve">       10)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w:t>
      </w:r>
      <w:proofErr w:type="gramEnd"/>
      <w:r w:rsidRPr="00E2047D">
        <w:rPr>
          <w:rFonts w:ascii="Times New Roman" w:hAnsi="Times New Roman"/>
          <w:color w:val="333333"/>
          <w:sz w:val="24"/>
          <w:szCs w:val="24"/>
          <w:lang w:eastAsia="ru-RU"/>
        </w:rPr>
        <w:t xml:space="preserve"> </w:t>
      </w:r>
      <w:r w:rsidRPr="00E2047D">
        <w:rPr>
          <w:rFonts w:ascii="Times New Roman" w:hAnsi="Times New Roman"/>
          <w:color w:val="333333"/>
          <w:sz w:val="24"/>
          <w:szCs w:val="24"/>
          <w:lang w:eastAsia="ru-RU"/>
        </w:rPr>
        <w:br/>
        <w:t xml:space="preserve">       </w:t>
      </w:r>
      <w:proofErr w:type="gramStart"/>
      <w:r w:rsidRPr="00E2047D">
        <w:rPr>
          <w:rFonts w:ascii="Times New Roman" w:hAnsi="Times New Roman"/>
          <w:color w:val="333333"/>
          <w:sz w:val="24"/>
          <w:szCs w:val="24"/>
          <w:lang w:eastAsia="ru-RU"/>
        </w:rPr>
        <w:t xml:space="preserve">11) использовать преимущества должностного положения для предвыборной агитации, а также для агитации по вопросам референдума; </w:t>
      </w:r>
      <w:r w:rsidRPr="00E2047D">
        <w:rPr>
          <w:rFonts w:ascii="Times New Roman" w:hAnsi="Times New Roman"/>
          <w:color w:val="333333"/>
          <w:sz w:val="24"/>
          <w:szCs w:val="24"/>
          <w:lang w:eastAsia="ru-RU"/>
        </w:rPr>
        <w:br/>
        <w:t xml:space="preserve">       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roofErr w:type="gramEnd"/>
      <w:r w:rsidRPr="00E2047D">
        <w:rPr>
          <w:rFonts w:ascii="Times New Roman" w:hAnsi="Times New Roman"/>
          <w:color w:val="333333"/>
          <w:sz w:val="24"/>
          <w:szCs w:val="24"/>
          <w:lang w:eastAsia="ru-RU"/>
        </w:rPr>
        <w:t xml:space="preserve"> </w:t>
      </w:r>
      <w:r w:rsidRPr="00E2047D">
        <w:rPr>
          <w:rFonts w:ascii="Times New Roman" w:hAnsi="Times New Roman"/>
          <w:color w:val="333333"/>
          <w:sz w:val="24"/>
          <w:szCs w:val="24"/>
          <w:lang w:eastAsia="ru-RU"/>
        </w:rPr>
        <w:br/>
        <w:t xml:space="preserve">       </w:t>
      </w:r>
      <w:proofErr w:type="gramStart"/>
      <w:r w:rsidRPr="00E2047D">
        <w:rPr>
          <w:rFonts w:ascii="Times New Roman" w:hAnsi="Times New Roman"/>
          <w:color w:val="333333"/>
          <w:sz w:val="24"/>
          <w:szCs w:val="24"/>
          <w:lang w:eastAsia="ru-RU"/>
        </w:rPr>
        <w:t xml:space="preserve">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 </w:t>
      </w:r>
      <w:r w:rsidRPr="00E2047D">
        <w:rPr>
          <w:rFonts w:ascii="Times New Roman" w:hAnsi="Times New Roman"/>
          <w:color w:val="333333"/>
          <w:sz w:val="24"/>
          <w:szCs w:val="24"/>
          <w:lang w:eastAsia="ru-RU"/>
        </w:rPr>
        <w:br/>
        <w:t xml:space="preserve">       14) прекращать исполнение должностных обязанностей в целях урегулирования трудового спора;</w:t>
      </w:r>
      <w:proofErr w:type="gramEnd"/>
      <w:r w:rsidRPr="00E2047D">
        <w:rPr>
          <w:rFonts w:ascii="Times New Roman" w:hAnsi="Times New Roman"/>
          <w:color w:val="333333"/>
          <w:sz w:val="24"/>
          <w:szCs w:val="24"/>
          <w:lang w:eastAsia="ru-RU"/>
        </w:rPr>
        <w:t xml:space="preserve"> </w:t>
      </w:r>
      <w:r w:rsidRPr="00E2047D">
        <w:rPr>
          <w:rFonts w:ascii="Times New Roman" w:hAnsi="Times New Roman"/>
          <w:color w:val="333333"/>
          <w:sz w:val="24"/>
          <w:szCs w:val="24"/>
          <w:lang w:eastAsia="ru-RU"/>
        </w:rPr>
        <w:br/>
        <w:t xml:space="preserve">       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w:t>
      </w:r>
      <w:r w:rsidRPr="00E2047D">
        <w:rPr>
          <w:rFonts w:ascii="Times New Roman" w:hAnsi="Times New Roman"/>
          <w:color w:val="333333"/>
          <w:sz w:val="24"/>
          <w:szCs w:val="24"/>
          <w:lang w:eastAsia="ru-RU"/>
        </w:rPr>
        <w:br/>
        <w:t xml:space="preserve">       </w:t>
      </w:r>
      <w:proofErr w:type="gramStart"/>
      <w:r w:rsidRPr="00E2047D">
        <w:rPr>
          <w:rFonts w:ascii="Times New Roman" w:hAnsi="Times New Roman"/>
          <w:color w:val="333333"/>
          <w:sz w:val="24"/>
          <w:szCs w:val="24"/>
          <w:lang w:eastAsia="ru-RU"/>
        </w:rPr>
        <w:t xml:space="preserve">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r w:rsidRPr="00E2047D">
        <w:rPr>
          <w:rFonts w:ascii="Times New Roman" w:hAnsi="Times New Roman"/>
          <w:color w:val="333333"/>
          <w:sz w:val="24"/>
          <w:szCs w:val="24"/>
          <w:lang w:eastAsia="ru-RU"/>
        </w:rPr>
        <w:br/>
        <w:t xml:space="preserve">        2.</w:t>
      </w:r>
      <w:proofErr w:type="gramEnd"/>
      <w:r w:rsidRPr="00E2047D">
        <w:rPr>
          <w:rFonts w:ascii="Times New Roman" w:hAnsi="Times New Roman"/>
          <w:color w:val="333333"/>
          <w:sz w:val="24"/>
          <w:szCs w:val="24"/>
          <w:lang w:eastAsia="ru-RU"/>
        </w:rPr>
        <w:t xml:space="preserve"> Муниципальный служащий, замещающий должность главы местной администрации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w:t>
      </w:r>
      <w:r w:rsidRPr="00E2047D">
        <w:rPr>
          <w:rFonts w:ascii="Times New Roman" w:hAnsi="Times New Roman"/>
          <w:color w:val="333333"/>
          <w:sz w:val="24"/>
          <w:szCs w:val="24"/>
          <w:lang w:eastAsia="ru-RU"/>
        </w:rPr>
        <w:lastRenderedPageBreak/>
        <w:t xml:space="preserve">международным договором Российской Федерации или законодательством Российской Федерации. Муниципальный служащий, замещающий должность главы местной администрации по контракту,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w:t>
      </w:r>
      <w:r w:rsidRPr="00E2047D">
        <w:rPr>
          <w:rFonts w:ascii="Times New Roman" w:hAnsi="Times New Roman"/>
          <w:color w:val="333333"/>
          <w:sz w:val="24"/>
          <w:szCs w:val="24"/>
          <w:lang w:eastAsia="ru-RU"/>
        </w:rPr>
        <w:br/>
        <w:t xml:space="preserve">       3.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ставших ему известными в связи с исполнением должностных обязанностей. </w:t>
      </w:r>
      <w:r w:rsidRPr="00E2047D">
        <w:rPr>
          <w:rFonts w:ascii="Times New Roman" w:hAnsi="Times New Roman"/>
          <w:color w:val="333333"/>
          <w:sz w:val="24"/>
          <w:szCs w:val="24"/>
          <w:lang w:eastAsia="ru-RU"/>
        </w:rPr>
        <w:br/>
        <w:t>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w:t>
      </w:r>
    </w:p>
    <w:p w:rsidR="00BB0656" w:rsidRPr="00E2047D" w:rsidRDefault="00BB0656" w:rsidP="007A4987">
      <w:pPr>
        <w:shd w:val="clear" w:color="auto" w:fill="FFFFFF"/>
        <w:spacing w:after="135" w:line="270" w:lineRule="atLeast"/>
        <w:ind w:firstLine="720"/>
        <w:jc w:val="both"/>
        <w:rPr>
          <w:rFonts w:ascii="Times New Roman" w:hAnsi="Times New Roman"/>
          <w:color w:val="333333"/>
          <w:sz w:val="24"/>
          <w:szCs w:val="24"/>
          <w:lang w:eastAsia="ru-RU"/>
        </w:rPr>
      </w:pPr>
      <w:bookmarkStart w:id="1" w:name="sub_12105"/>
      <w:r w:rsidRPr="00E2047D">
        <w:rPr>
          <w:rFonts w:ascii="Times New Roman" w:hAnsi="Times New Roman"/>
          <w:color w:val="333333"/>
          <w:sz w:val="24"/>
          <w:szCs w:val="24"/>
          <w:lang w:eastAsia="ru-RU"/>
        </w:rPr>
        <w:t> </w:t>
      </w:r>
    </w:p>
    <w:p w:rsidR="00BB0656" w:rsidRPr="00E2047D" w:rsidRDefault="00BB0656" w:rsidP="007A4987">
      <w:pPr>
        <w:shd w:val="clear" w:color="auto" w:fill="FFFFFF"/>
        <w:spacing w:after="135" w:line="270" w:lineRule="atLeast"/>
        <w:ind w:firstLine="720"/>
        <w:jc w:val="both"/>
        <w:rPr>
          <w:rFonts w:ascii="Times New Roman" w:hAnsi="Times New Roman"/>
          <w:color w:val="333333"/>
          <w:sz w:val="24"/>
          <w:szCs w:val="24"/>
          <w:lang w:eastAsia="ru-RU"/>
        </w:rPr>
      </w:pPr>
      <w:r w:rsidRPr="00E2047D">
        <w:rPr>
          <w:rFonts w:ascii="Times New Roman" w:hAnsi="Times New Roman"/>
          <w:color w:val="333333"/>
          <w:sz w:val="24"/>
          <w:szCs w:val="24"/>
          <w:lang w:eastAsia="ru-RU"/>
        </w:rPr>
        <w:t> </w:t>
      </w:r>
    </w:p>
    <w:p w:rsidR="00BB0656" w:rsidRPr="00E2047D" w:rsidRDefault="00BB0656" w:rsidP="007A4987">
      <w:pPr>
        <w:shd w:val="clear" w:color="auto" w:fill="FFFFFF"/>
        <w:spacing w:after="135" w:line="270" w:lineRule="atLeast"/>
        <w:ind w:firstLine="720"/>
        <w:jc w:val="both"/>
        <w:rPr>
          <w:rFonts w:ascii="Times New Roman" w:hAnsi="Times New Roman"/>
          <w:color w:val="333333"/>
          <w:sz w:val="24"/>
          <w:szCs w:val="24"/>
          <w:lang w:eastAsia="ru-RU"/>
        </w:rPr>
      </w:pPr>
      <w:r w:rsidRPr="00E2047D">
        <w:rPr>
          <w:rFonts w:ascii="Times New Roman" w:hAnsi="Times New Roman"/>
          <w:color w:val="333333"/>
          <w:sz w:val="24"/>
          <w:szCs w:val="24"/>
          <w:lang w:eastAsia="ru-RU"/>
        </w:rPr>
        <w:t> </w:t>
      </w:r>
    </w:p>
    <w:bookmarkEnd w:id="1"/>
    <w:p w:rsidR="00BB0656" w:rsidRPr="00E2047D" w:rsidRDefault="00BB0656" w:rsidP="007A4987">
      <w:pPr>
        <w:shd w:val="clear" w:color="auto" w:fill="FFFFFF"/>
        <w:spacing w:after="135" w:line="270" w:lineRule="atLeast"/>
        <w:jc w:val="both"/>
        <w:rPr>
          <w:rFonts w:ascii="Helvetica" w:hAnsi="Helvetica" w:cs="Helvetica"/>
          <w:color w:val="333333"/>
          <w:sz w:val="24"/>
          <w:szCs w:val="24"/>
          <w:lang w:eastAsia="ru-RU"/>
        </w:rPr>
      </w:pPr>
      <w:r w:rsidRPr="00E2047D">
        <w:rPr>
          <w:rFonts w:ascii="Helvetica" w:hAnsi="Helvetica" w:cs="Helvetica"/>
          <w:color w:val="333333"/>
          <w:sz w:val="24"/>
          <w:szCs w:val="24"/>
          <w:lang w:eastAsia="ru-RU"/>
        </w:rPr>
        <w:t> </w:t>
      </w:r>
    </w:p>
    <w:p w:rsidR="00BB0656" w:rsidRPr="00E2047D" w:rsidRDefault="00BB0656" w:rsidP="007A4987">
      <w:pPr>
        <w:shd w:val="clear" w:color="auto" w:fill="FFFFFF"/>
        <w:spacing w:after="135" w:line="270" w:lineRule="atLeast"/>
        <w:jc w:val="both"/>
        <w:rPr>
          <w:rFonts w:ascii="Helvetica" w:hAnsi="Helvetica" w:cs="Helvetica"/>
          <w:color w:val="333333"/>
          <w:sz w:val="24"/>
          <w:szCs w:val="24"/>
          <w:lang w:eastAsia="ru-RU"/>
        </w:rPr>
      </w:pPr>
      <w:r w:rsidRPr="00E2047D">
        <w:rPr>
          <w:rFonts w:ascii="Helvetica" w:hAnsi="Helvetica" w:cs="Helvetica"/>
          <w:color w:val="333333"/>
          <w:sz w:val="24"/>
          <w:szCs w:val="24"/>
          <w:lang w:eastAsia="ru-RU"/>
        </w:rPr>
        <w:t> </w:t>
      </w:r>
    </w:p>
    <w:p w:rsidR="00BB0656" w:rsidRPr="00E2047D" w:rsidRDefault="00BB0656" w:rsidP="007A4987">
      <w:pPr>
        <w:shd w:val="clear" w:color="auto" w:fill="FFFFFF"/>
        <w:spacing w:after="135" w:line="270" w:lineRule="atLeast"/>
        <w:jc w:val="both"/>
        <w:rPr>
          <w:rFonts w:ascii="Helvetica" w:hAnsi="Helvetica" w:cs="Helvetica"/>
          <w:color w:val="333333"/>
          <w:sz w:val="24"/>
          <w:szCs w:val="24"/>
          <w:lang w:eastAsia="ru-RU"/>
        </w:rPr>
      </w:pPr>
      <w:r w:rsidRPr="00E2047D">
        <w:rPr>
          <w:rFonts w:ascii="Helvetica" w:hAnsi="Helvetica" w:cs="Helvetica"/>
          <w:color w:val="333333"/>
          <w:sz w:val="24"/>
          <w:szCs w:val="24"/>
          <w:lang w:eastAsia="ru-RU"/>
        </w:rPr>
        <w:t> </w:t>
      </w:r>
    </w:p>
    <w:p w:rsidR="00BB0656" w:rsidRPr="00E2047D" w:rsidRDefault="00BB0656" w:rsidP="007A4987">
      <w:pPr>
        <w:shd w:val="clear" w:color="auto" w:fill="FFFFFF"/>
        <w:spacing w:after="135" w:line="270" w:lineRule="atLeast"/>
        <w:jc w:val="both"/>
        <w:rPr>
          <w:rFonts w:ascii="Times New Roman" w:hAnsi="Times New Roman"/>
          <w:color w:val="333333"/>
          <w:sz w:val="24"/>
          <w:szCs w:val="24"/>
          <w:lang w:eastAsia="ru-RU"/>
        </w:rPr>
      </w:pPr>
      <w:r w:rsidRPr="00E2047D">
        <w:rPr>
          <w:rFonts w:ascii="Times New Roman" w:hAnsi="Times New Roman"/>
          <w:color w:val="333333"/>
          <w:sz w:val="24"/>
          <w:szCs w:val="24"/>
          <w:lang w:eastAsia="ru-RU"/>
        </w:rPr>
        <w:t> </w:t>
      </w:r>
    </w:p>
    <w:p w:rsidR="00BB0656" w:rsidRPr="00E2047D" w:rsidRDefault="00BB0656" w:rsidP="007A4987">
      <w:pPr>
        <w:shd w:val="clear" w:color="auto" w:fill="FFFFFF"/>
        <w:spacing w:after="135" w:line="270" w:lineRule="atLeast"/>
        <w:jc w:val="both"/>
        <w:rPr>
          <w:rFonts w:ascii="Times New Roman" w:hAnsi="Times New Roman"/>
          <w:color w:val="333333"/>
          <w:sz w:val="24"/>
          <w:szCs w:val="24"/>
          <w:lang w:eastAsia="ru-RU"/>
        </w:rPr>
      </w:pPr>
      <w:r w:rsidRPr="00E2047D">
        <w:rPr>
          <w:rFonts w:ascii="Times New Roman" w:hAnsi="Times New Roman"/>
          <w:color w:val="333333"/>
          <w:sz w:val="24"/>
          <w:szCs w:val="24"/>
          <w:lang w:eastAsia="ru-RU"/>
        </w:rPr>
        <w:t> </w:t>
      </w:r>
    </w:p>
    <w:p w:rsidR="00BB0656" w:rsidRPr="00E2047D" w:rsidRDefault="00BB0656" w:rsidP="007A4987">
      <w:pPr>
        <w:shd w:val="clear" w:color="auto" w:fill="FFFFFF"/>
        <w:spacing w:after="135" w:line="270" w:lineRule="atLeast"/>
        <w:jc w:val="both"/>
        <w:rPr>
          <w:rFonts w:ascii="Helvetica" w:hAnsi="Helvetica" w:cs="Helvetica"/>
          <w:color w:val="333333"/>
          <w:sz w:val="24"/>
          <w:szCs w:val="24"/>
          <w:lang w:eastAsia="ru-RU"/>
        </w:rPr>
      </w:pPr>
      <w:r w:rsidRPr="00E2047D">
        <w:rPr>
          <w:rFonts w:ascii="Times New Roman" w:hAnsi="Times New Roman"/>
          <w:color w:val="333333"/>
          <w:sz w:val="24"/>
          <w:szCs w:val="24"/>
          <w:lang w:eastAsia="ru-RU"/>
        </w:rPr>
        <w:t> </w:t>
      </w:r>
    </w:p>
    <w:p w:rsidR="00BB0656" w:rsidRPr="00E2047D" w:rsidRDefault="00BB0656">
      <w:pPr>
        <w:rPr>
          <w:sz w:val="24"/>
          <w:szCs w:val="24"/>
        </w:rPr>
      </w:pPr>
    </w:p>
    <w:sectPr w:rsidR="00BB0656" w:rsidRPr="00E2047D" w:rsidSect="00D37E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A6746"/>
    <w:multiLevelType w:val="multilevel"/>
    <w:tmpl w:val="571C5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6E71B8"/>
    <w:multiLevelType w:val="multilevel"/>
    <w:tmpl w:val="E210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0F3356"/>
    <w:multiLevelType w:val="multilevel"/>
    <w:tmpl w:val="4622F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CE20DB"/>
    <w:multiLevelType w:val="multilevel"/>
    <w:tmpl w:val="5426C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D526924"/>
    <w:multiLevelType w:val="multilevel"/>
    <w:tmpl w:val="A954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10B1B85"/>
    <w:multiLevelType w:val="multilevel"/>
    <w:tmpl w:val="CF22D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A0D3663"/>
    <w:multiLevelType w:val="multilevel"/>
    <w:tmpl w:val="5E6A7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3"/>
  </w:num>
  <w:num w:numId="3">
    <w:abstractNumId w:val="0"/>
  </w:num>
  <w:num w:numId="4">
    <w:abstractNumId w:val="5"/>
  </w:num>
  <w:num w:numId="5">
    <w:abstractNumId w:val="1"/>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A4987"/>
    <w:rsid w:val="00096694"/>
    <w:rsid w:val="000E57CE"/>
    <w:rsid w:val="00166399"/>
    <w:rsid w:val="001A104C"/>
    <w:rsid w:val="0022552C"/>
    <w:rsid w:val="00237ACC"/>
    <w:rsid w:val="003239BD"/>
    <w:rsid w:val="004D50D3"/>
    <w:rsid w:val="00554AD6"/>
    <w:rsid w:val="005D4F06"/>
    <w:rsid w:val="00695120"/>
    <w:rsid w:val="007A4987"/>
    <w:rsid w:val="009144A5"/>
    <w:rsid w:val="00B34F5B"/>
    <w:rsid w:val="00BB0656"/>
    <w:rsid w:val="00CE0CD1"/>
    <w:rsid w:val="00CE16F9"/>
    <w:rsid w:val="00CE285C"/>
    <w:rsid w:val="00D37EAC"/>
    <w:rsid w:val="00E2047D"/>
    <w:rsid w:val="00EE0DE8"/>
    <w:rsid w:val="00F879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7EAC"/>
    <w:pPr>
      <w:spacing w:after="160" w:line="259"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096694"/>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locked/>
    <w:rsid w:val="0009669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5508329">
      <w:marLeft w:val="0"/>
      <w:marRight w:val="0"/>
      <w:marTop w:val="0"/>
      <w:marBottom w:val="0"/>
      <w:divBdr>
        <w:top w:val="single" w:sz="18" w:space="15" w:color="0088CC"/>
        <w:left w:val="none" w:sz="0" w:space="0" w:color="auto"/>
        <w:bottom w:val="none" w:sz="0" w:space="0" w:color="auto"/>
        <w:right w:val="none" w:sz="0" w:space="0" w:color="auto"/>
      </w:divBdr>
      <w:divsChild>
        <w:div w:id="1305508320">
          <w:marLeft w:val="0"/>
          <w:marRight w:val="0"/>
          <w:marTop w:val="0"/>
          <w:marBottom w:val="0"/>
          <w:divBdr>
            <w:top w:val="none" w:sz="0" w:space="0" w:color="auto"/>
            <w:left w:val="none" w:sz="0" w:space="0" w:color="auto"/>
            <w:bottom w:val="none" w:sz="0" w:space="0" w:color="auto"/>
            <w:right w:val="none" w:sz="0" w:space="0" w:color="auto"/>
          </w:divBdr>
          <w:divsChild>
            <w:div w:id="1305508333">
              <w:marLeft w:val="0"/>
              <w:marRight w:val="0"/>
              <w:marTop w:val="0"/>
              <w:marBottom w:val="0"/>
              <w:divBdr>
                <w:top w:val="none" w:sz="0" w:space="0" w:color="auto"/>
                <w:left w:val="none" w:sz="0" w:space="0" w:color="auto"/>
                <w:bottom w:val="none" w:sz="0" w:space="0" w:color="auto"/>
                <w:right w:val="none" w:sz="0" w:space="0" w:color="auto"/>
              </w:divBdr>
              <w:divsChild>
                <w:div w:id="1305508322">
                  <w:marLeft w:val="0"/>
                  <w:marRight w:val="0"/>
                  <w:marTop w:val="0"/>
                  <w:marBottom w:val="0"/>
                  <w:divBdr>
                    <w:top w:val="none" w:sz="0" w:space="0" w:color="auto"/>
                    <w:left w:val="none" w:sz="0" w:space="0" w:color="auto"/>
                    <w:bottom w:val="none" w:sz="0" w:space="0" w:color="auto"/>
                    <w:right w:val="none" w:sz="0" w:space="0" w:color="auto"/>
                  </w:divBdr>
                  <w:divsChild>
                    <w:div w:id="1305508326">
                      <w:marLeft w:val="0"/>
                      <w:marRight w:val="0"/>
                      <w:marTop w:val="0"/>
                      <w:marBottom w:val="0"/>
                      <w:divBdr>
                        <w:top w:val="none" w:sz="0" w:space="0" w:color="auto"/>
                        <w:left w:val="none" w:sz="0" w:space="0" w:color="auto"/>
                        <w:bottom w:val="none" w:sz="0" w:space="0" w:color="auto"/>
                        <w:right w:val="none" w:sz="0" w:space="0" w:color="auto"/>
                      </w:divBdr>
                      <w:divsChild>
                        <w:div w:id="1305508323">
                          <w:marLeft w:val="0"/>
                          <w:marRight w:val="0"/>
                          <w:marTop w:val="0"/>
                          <w:marBottom w:val="0"/>
                          <w:divBdr>
                            <w:top w:val="none" w:sz="0" w:space="0" w:color="auto"/>
                            <w:left w:val="none" w:sz="0" w:space="0" w:color="auto"/>
                            <w:bottom w:val="none" w:sz="0" w:space="0" w:color="auto"/>
                            <w:right w:val="none" w:sz="0" w:space="0" w:color="auto"/>
                          </w:divBdr>
                        </w:div>
                      </w:divsChild>
                    </w:div>
                    <w:div w:id="1305508328">
                      <w:marLeft w:val="0"/>
                      <w:marRight w:val="0"/>
                      <w:marTop w:val="0"/>
                      <w:marBottom w:val="0"/>
                      <w:divBdr>
                        <w:top w:val="none" w:sz="0" w:space="0" w:color="auto"/>
                        <w:left w:val="none" w:sz="0" w:space="0" w:color="auto"/>
                        <w:bottom w:val="none" w:sz="0" w:space="0" w:color="auto"/>
                        <w:right w:val="none" w:sz="0" w:space="0" w:color="auto"/>
                      </w:divBdr>
                      <w:divsChild>
                        <w:div w:id="1305508324">
                          <w:marLeft w:val="0"/>
                          <w:marRight w:val="0"/>
                          <w:marTop w:val="0"/>
                          <w:marBottom w:val="300"/>
                          <w:divBdr>
                            <w:top w:val="single" w:sz="6" w:space="14" w:color="E3E3E3"/>
                            <w:left w:val="single" w:sz="6" w:space="14" w:color="E3E3E3"/>
                            <w:bottom w:val="single" w:sz="6" w:space="14" w:color="E3E3E3"/>
                            <w:right w:val="single" w:sz="6" w:space="14" w:color="E3E3E3"/>
                          </w:divBdr>
                        </w:div>
                        <w:div w:id="1305508325">
                          <w:marLeft w:val="0"/>
                          <w:marRight w:val="0"/>
                          <w:marTop w:val="0"/>
                          <w:marBottom w:val="300"/>
                          <w:divBdr>
                            <w:top w:val="single" w:sz="6" w:space="14" w:color="E3E3E3"/>
                            <w:left w:val="single" w:sz="6" w:space="14" w:color="E3E3E3"/>
                            <w:bottom w:val="single" w:sz="6" w:space="14" w:color="E3E3E3"/>
                            <w:right w:val="single" w:sz="6" w:space="14" w:color="E3E3E3"/>
                          </w:divBdr>
                          <w:divsChild>
                            <w:div w:id="1305508334">
                              <w:marLeft w:val="0"/>
                              <w:marRight w:val="0"/>
                              <w:marTop w:val="0"/>
                              <w:marBottom w:val="0"/>
                              <w:divBdr>
                                <w:top w:val="none" w:sz="0" w:space="0" w:color="auto"/>
                                <w:left w:val="none" w:sz="0" w:space="0" w:color="auto"/>
                                <w:bottom w:val="none" w:sz="0" w:space="0" w:color="auto"/>
                                <w:right w:val="none" w:sz="0" w:space="0" w:color="auto"/>
                              </w:divBdr>
                              <w:divsChild>
                                <w:div w:id="1305508319">
                                  <w:marLeft w:val="0"/>
                                  <w:marRight w:val="0"/>
                                  <w:marTop w:val="0"/>
                                  <w:marBottom w:val="135"/>
                                  <w:divBdr>
                                    <w:top w:val="none" w:sz="0" w:space="0" w:color="auto"/>
                                    <w:left w:val="none" w:sz="0" w:space="0" w:color="auto"/>
                                    <w:bottom w:val="none" w:sz="0" w:space="0" w:color="auto"/>
                                    <w:right w:val="none" w:sz="0" w:space="0" w:color="auto"/>
                                  </w:divBdr>
                                  <w:divsChild>
                                    <w:div w:id="1305508315">
                                      <w:marLeft w:val="0"/>
                                      <w:marRight w:val="0"/>
                                      <w:marTop w:val="0"/>
                                      <w:marBottom w:val="0"/>
                                      <w:divBdr>
                                        <w:top w:val="none" w:sz="0" w:space="0" w:color="auto"/>
                                        <w:left w:val="none" w:sz="0" w:space="0" w:color="auto"/>
                                        <w:bottom w:val="none" w:sz="0" w:space="0" w:color="auto"/>
                                        <w:right w:val="none" w:sz="0" w:space="0" w:color="auto"/>
                                      </w:divBdr>
                                      <w:divsChild>
                                        <w:div w:id="130550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508321">
                                  <w:marLeft w:val="0"/>
                                  <w:marRight w:val="0"/>
                                  <w:marTop w:val="0"/>
                                  <w:marBottom w:val="135"/>
                                  <w:divBdr>
                                    <w:top w:val="none" w:sz="0" w:space="0" w:color="auto"/>
                                    <w:left w:val="none" w:sz="0" w:space="0" w:color="auto"/>
                                    <w:bottom w:val="none" w:sz="0" w:space="0" w:color="auto"/>
                                    <w:right w:val="none" w:sz="0" w:space="0" w:color="auto"/>
                                  </w:divBdr>
                                  <w:divsChild>
                                    <w:div w:id="1305508316">
                                      <w:marLeft w:val="0"/>
                                      <w:marRight w:val="0"/>
                                      <w:marTop w:val="0"/>
                                      <w:marBottom w:val="0"/>
                                      <w:divBdr>
                                        <w:top w:val="none" w:sz="0" w:space="0" w:color="auto"/>
                                        <w:left w:val="none" w:sz="0" w:space="0" w:color="auto"/>
                                        <w:bottom w:val="none" w:sz="0" w:space="0" w:color="auto"/>
                                        <w:right w:val="none" w:sz="0" w:space="0" w:color="auto"/>
                                      </w:divBdr>
                                      <w:divsChild>
                                        <w:div w:id="130550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508331">
                                  <w:marLeft w:val="0"/>
                                  <w:marRight w:val="0"/>
                                  <w:marTop w:val="0"/>
                                  <w:marBottom w:val="135"/>
                                  <w:divBdr>
                                    <w:top w:val="none" w:sz="0" w:space="0" w:color="auto"/>
                                    <w:left w:val="none" w:sz="0" w:space="0" w:color="auto"/>
                                    <w:bottom w:val="none" w:sz="0" w:space="0" w:color="auto"/>
                                    <w:right w:val="none" w:sz="0" w:space="0" w:color="auto"/>
                                  </w:divBdr>
                                  <w:divsChild>
                                    <w:div w:id="1305508335">
                                      <w:marLeft w:val="0"/>
                                      <w:marRight w:val="0"/>
                                      <w:marTop w:val="0"/>
                                      <w:marBottom w:val="0"/>
                                      <w:divBdr>
                                        <w:top w:val="none" w:sz="0" w:space="0" w:color="auto"/>
                                        <w:left w:val="none" w:sz="0" w:space="0" w:color="auto"/>
                                        <w:bottom w:val="none" w:sz="0" w:space="0" w:color="auto"/>
                                        <w:right w:val="none" w:sz="0" w:space="0" w:color="auto"/>
                                      </w:divBdr>
                                    </w:div>
                                  </w:divsChild>
                                </w:div>
                                <w:div w:id="1305508332">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305508330">
                          <w:marLeft w:val="0"/>
                          <w:marRight w:val="0"/>
                          <w:marTop w:val="0"/>
                          <w:marBottom w:val="300"/>
                          <w:divBdr>
                            <w:top w:val="single" w:sz="6" w:space="14" w:color="E3E3E3"/>
                            <w:left w:val="single" w:sz="6" w:space="14" w:color="E3E3E3"/>
                            <w:bottom w:val="single" w:sz="6" w:space="14" w:color="E3E3E3"/>
                            <w:right w:val="single" w:sz="6" w:space="14" w:color="E3E3E3"/>
                          </w:divBdr>
                        </w:div>
                        <w:div w:id="1305508336">
                          <w:marLeft w:val="0"/>
                          <w:marRight w:val="0"/>
                          <w:marTop w:val="0"/>
                          <w:marBottom w:val="300"/>
                          <w:divBdr>
                            <w:top w:val="single" w:sz="6" w:space="14" w:color="E3E3E3"/>
                            <w:left w:val="single" w:sz="6" w:space="14" w:color="E3E3E3"/>
                            <w:bottom w:val="single" w:sz="6" w:space="14" w:color="E3E3E3"/>
                            <w:right w:val="single" w:sz="6" w:space="14" w:color="E3E3E3"/>
                          </w:divBdr>
                        </w:div>
                        <w:div w:id="1305508337">
                          <w:marLeft w:val="0"/>
                          <w:marRight w:val="0"/>
                          <w:marTop w:val="0"/>
                          <w:marBottom w:val="300"/>
                          <w:divBdr>
                            <w:top w:val="single" w:sz="6" w:space="14" w:color="E3E3E3"/>
                            <w:left w:val="single" w:sz="6" w:space="14" w:color="E3E3E3"/>
                            <w:bottom w:val="single" w:sz="6" w:space="14" w:color="E3E3E3"/>
                            <w:right w:val="single" w:sz="6" w:space="14" w:color="E3E3E3"/>
                          </w:divBdr>
                        </w:div>
                        <w:div w:id="1305508338">
                          <w:marLeft w:val="0"/>
                          <w:marRight w:val="0"/>
                          <w:marTop w:val="0"/>
                          <w:marBottom w:val="300"/>
                          <w:divBdr>
                            <w:top w:val="single" w:sz="6" w:space="14" w:color="E3E3E3"/>
                            <w:left w:val="single" w:sz="6" w:space="14" w:color="E3E3E3"/>
                            <w:bottom w:val="single" w:sz="6" w:space="14" w:color="E3E3E3"/>
                            <w:right w:val="single" w:sz="6" w:space="14" w:color="E3E3E3"/>
                          </w:divBdr>
                        </w:div>
                      </w:divsChild>
                    </w:div>
                  </w:divsChild>
                </w:div>
              </w:divsChild>
            </w:div>
          </w:divsChild>
        </w:div>
        <w:div w:id="1305508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2500</Words>
  <Characters>14256</Characters>
  <Application>Microsoft Office Word</Application>
  <DocSecurity>4</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2015-05-18T12:15:00Z</cp:lastPrinted>
  <dcterms:created xsi:type="dcterms:W3CDTF">2019-05-31T12:25:00Z</dcterms:created>
  <dcterms:modified xsi:type="dcterms:W3CDTF">2019-05-31T12:25:00Z</dcterms:modified>
</cp:coreProperties>
</file>